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916cb7bf29ea490a14b921490e0008dcb2793c1"/>
    <w:p>
      <w:pPr>
        <w:pStyle w:val="Heading1"/>
      </w:pPr>
      <w:r>
        <w:t xml:space="preserve">Master Thesis: The Role of an Oceanographer in Addressing Coastal Challenges in Venezuela, Caracas</w:t>
      </w:r>
    </w:p>
    <w:bookmarkStart w:id="20" w:name="abstract"/>
    <w:p>
      <w:pPr>
        <w:pStyle w:val="Heading2"/>
      </w:pPr>
      <w:r>
        <w:t xml:space="preserve">Abstract</w:t>
      </w:r>
    </w:p>
    <w:p>
      <w:pPr>
        <w:pStyle w:val="FirstParagraph"/>
      </w:pPr>
      <w:r>
        <w:t xml:space="preserve">This Master Thesis explores the critical role of oceanographers in addressing environmental and socio-economic challenges faced by coastal regions in Venezuela, with a focus on Caracas. Given the unique geographical position of Caracas as a capital city situated near the Caribbean Sea, oceanographic research is vital for understanding marine ecosystems, climate change impacts, and sustainable resource management. The study highlights how an oceanographer in Venezuela must navigate both local environmental pressures—such as oil industry pollution and coastal erosion—and global challenges like rising sea levels. By integrating interdisciplinary methodologies, this thesis underscores the necessity of oceanographic expertise in shaping policies that balance economic development with ecological preservation in Caracas and beyond.</w:t>
      </w:r>
    </w:p>
    <w:bookmarkEnd w:id="20"/>
    <w:bookmarkStart w:id="21" w:name="introduction"/>
    <w:p>
      <w:pPr>
        <w:pStyle w:val="Heading2"/>
      </w:pPr>
      <w:r>
        <w:t xml:space="preserve">Introduction</w:t>
      </w:r>
    </w:p>
    <w:p>
      <w:pPr>
        <w:pStyle w:val="FirstParagraph"/>
      </w:pPr>
      <w:r>
        <w:t xml:space="preserve">The field of oceanography is essential for understanding the complex interactions between marine environments and human activities. In Venezuela, where the coastline stretches over 2,800 kilometers along the Caribbean Sea, Caracas stands as a critical hub for oceanographic research due to its proximity to vital marine ecosystems and industrial zones. However, rapid urbanization, reliance on oil extraction, and climate change have exacerbated environmental degradation in coastal areas. An oceanographer working in this context must address pressing issues such as coral reef decline, plastic pollution from urban runoff, and the impact of deep-sea oil drilling on biodiversity. This thesis argues that oceanographers based in Caracas play a pivotal role in bridging gaps between scientific research, public policy, and community engagement to ensure sustainable development.</w:t>
      </w:r>
    </w:p>
    <w:bookmarkEnd w:id="21"/>
    <w:bookmarkStart w:id="22" w:name="literature-review"/>
    <w:p>
      <w:pPr>
        <w:pStyle w:val="Heading2"/>
      </w:pPr>
      <w:r>
        <w:t xml:space="preserve">Literature Review</w:t>
      </w:r>
    </w:p>
    <w:p>
      <w:pPr>
        <w:pStyle w:val="FirstParagraph"/>
      </w:pPr>
      <w:r>
        <w:t xml:space="preserve">Existing literature on oceanography in Latin America emphasizes the importance of regional studies tailored to local conditions. For instance, research by [Author Name] (Year) highlights how coastal communities in Venezuela rely on marine resources for livelihoods, making it imperative to study oceanographic phenomena like upwelling and sedimentation patterns. Additionally, studies from Caracas-based institutions such as the Universidad Simón Bolívar have documented the effects of oil spills on marine life in the Gulf of Venezuela. However, gaps remain in integrating traditional ecological knowledge with modern oceanographic tools, particularly in regions where indigenous communities interact closely with coastal environments. This thesis contributes to this body of work by proposing a framework for oceanographers to collaborate with local stakeholders in Caracas and surrounding areas.</w:t>
      </w:r>
    </w:p>
    <w:bookmarkEnd w:id="22"/>
    <w:bookmarkStart w:id="23" w:name="methodology"/>
    <w:p>
      <w:pPr>
        <w:pStyle w:val="Heading2"/>
      </w:pPr>
      <w:r>
        <w:t xml:space="preserve">Methodology</w:t>
      </w:r>
    </w:p>
    <w:p>
      <w:pPr>
        <w:pStyle w:val="FirstParagraph"/>
      </w:pPr>
      <w:r>
        <w:t xml:space="preserve">The research methodology employed in this Master Thesis combines fieldwork, data analysis, and stakeholder interviews. Fieldwork was conducted along the coastline near Caracas to assess water quality, marine biodiversity, and erosion rates. Data collected from Venezuela’s National Institute of Fisheries (INAPESCA) and satellite imagery were analyzed using geographic information systems (GIS) to map environmental changes over the past two decades. Semi-structured interviews with oceanographers, policymakers, and community leaders in Caracas provided qualitative insights into challenges faced by the field. The study also utilized case studies of successful oceanographic interventions in other Latin American countries as comparative benchmarks.</w:t>
      </w:r>
    </w:p>
    <w:bookmarkEnd w:id="23"/>
    <w:bookmarkStart w:id="24" w:name="results-and-discussion"/>
    <w:p>
      <w:pPr>
        <w:pStyle w:val="Heading2"/>
      </w:pPr>
      <w:r>
        <w:t xml:space="preserve">Results and Discussion</w:t>
      </w:r>
    </w:p>
    <w:p>
      <w:pPr>
        <w:pStyle w:val="FirstParagraph"/>
      </w:pPr>
      <w:r>
        <w:t xml:space="preserve">The findings reveal that coastal zones near Caracas are experiencing significant degradation due to a combination of anthropogenic activities and natural climatic shifts. For example, sedimentation from deforestation in the Andes has led to reduced water clarity in the Caribbean Sea, affecting coral reef health. Additionally, oil industry discharges have contaminated marine habitats near industrial ports, threatening local fisheries. However, interviews with oceanographers highlighted opportunities for mitigation through community-led conservation projects and stricter environmental regulations. The study also identified a lack of funding and technical infrastructure in Caracas as major barriers to advancing oceanographic research in Venezuela.</w:t>
      </w:r>
    </w:p>
    <w:bookmarkEnd w:id="24"/>
    <w:bookmarkStart w:id="25" w:name="conclusion"/>
    <w:p>
      <w:pPr>
        <w:pStyle w:val="Heading2"/>
      </w:pPr>
      <w:r>
        <w:t xml:space="preserve">Conclusion</w:t>
      </w:r>
    </w:p>
    <w:p>
      <w:pPr>
        <w:pStyle w:val="FirstParagraph"/>
      </w:pPr>
      <w:r>
        <w:t xml:space="preserve">In conclusion, this Master Thesis underscores the indispensable role of oceanographers in addressing environmental crises in Venezuela, particularly within the context of Caracas. By combining scientific rigor with community engagement, oceanographers can contribute to sustainable coastal management and policy development. The study recommends increased investment in marine research infrastructure, interdisciplinary collaboration between universities like Universidad Central de Venezuela and international institutions, and the integration of indigenous knowledge into oceanographic practices. As climate change continues to pose existential threats to coastal regions globally, the work of oceanographers in Caracas will remain central to safeguarding Venezuela’s marine heritage and ensuring ecological resilience for future generations.</w:t>
      </w:r>
    </w:p>
    <w:bookmarkEnd w:id="25"/>
    <w:bookmarkStart w:id="26" w:name="references"/>
    <w:p>
      <w:pPr>
        <w:pStyle w:val="Heading2"/>
      </w:pPr>
      <w:r>
        <w:t xml:space="preserve">References</w:t>
      </w:r>
    </w:p>
    <w:p>
      <w:pPr>
        <w:numPr>
          <w:ilvl w:val="0"/>
          <w:numId w:val="1001"/>
        </w:numPr>
        <w:pStyle w:val="Compact"/>
      </w:pPr>
      <w:r>
        <w:t xml:space="preserve">[Author Name], [Year]. "Title of Article." Journal Name, Volume(Issue), pages.</w:t>
      </w:r>
    </w:p>
    <w:p>
      <w:pPr>
        <w:numPr>
          <w:ilvl w:val="0"/>
          <w:numId w:val="1001"/>
        </w:numPr>
        <w:pStyle w:val="Compact"/>
      </w:pPr>
      <w:r>
        <w:t xml:space="preserve">Universidad Simón Bolívar. (Year). "Annual Report on Coastal Environmental Studies."</w:t>
      </w:r>
    </w:p>
    <w:p>
      <w:pPr>
        <w:numPr>
          <w:ilvl w:val="0"/>
          <w:numId w:val="1001"/>
        </w:numPr>
        <w:pStyle w:val="Compact"/>
      </w:pPr>
      <w:r>
        <w:t xml:space="preserve">INAPESCA. (Year). "Venezuela’s Marine Biodiversity: A Status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Maps of Caracas’ Coastal Zones and Environmental Data Tables</w:t>
      </w:r>
      <w:r>
        <w:br/>
      </w:r>
      <w:r>
        <w:rPr>
          <w:bCs/>
          <w:b/>
        </w:rPr>
        <w:t xml:space="preserve">Appendix B:</w:t>
      </w:r>
      <w:r>
        <w:t xml:space="preserve"> </w:t>
      </w:r>
      <w:r>
        <w:t xml:space="preserve">Interview Transcripts with Oceanographers and Policymakers</w:t>
      </w:r>
    </w:p>
    <w:bookmarkEnd w:id="27"/>
    <w:p>
      <w:pPr>
        <w:pStyle w:val="BodyText"/>
      </w:pPr>
      <w:r>
        <w:t xml:space="preserve">This Master Thesis was written for the Department of Oceanography at [University Name], Caracas, Venezuela.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Oceanography in Venezuela, Caracas</dc:title>
  <dc:creator/>
  <dc:language>en</dc:language>
  <cp:keywords/>
  <dcterms:created xsi:type="dcterms:W3CDTF">2026-07-23T07:37:55Z</dcterms:created>
  <dcterms:modified xsi:type="dcterms:W3CDTF">2026-07-23T07:37:55Z</dcterms:modified>
</cp:coreProperties>
</file>

<file path=docProps/custom.xml><?xml version="1.0" encoding="utf-8"?>
<Properties xmlns="http://schemas.openxmlformats.org/officeDocument/2006/custom-properties" xmlns:vt="http://schemas.openxmlformats.org/officeDocument/2006/docPropsVTypes"/>
</file>