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9740309fdad755b2ad85ec5e17b715e9744e05"/>
    <w:p>
      <w:pPr>
        <w:pStyle w:val="Heading1"/>
      </w:pPr>
      <w:r>
        <w:t xml:space="preserve">Master Thesis on Paramedic Practices in Brazil, Rio de Janeiro</w:t>
      </w:r>
    </w:p>
    <w:bookmarkStart w:id="20" w:name="abstract"/>
    <w:p>
      <w:pPr>
        <w:pStyle w:val="Heading2"/>
      </w:pPr>
      <w:r>
        <w:t xml:space="preserve">Abstract</w:t>
      </w:r>
    </w:p>
    <w:p>
      <w:pPr>
        <w:pStyle w:val="FirstParagraph"/>
      </w:pPr>
      <w:r>
        <w:t xml:space="preserve">This Master Thesis investigates the role, challenges, and innovations of paramedics operating within the unique urban and socio-economic context of Rio de Janeiro, Brazil. Focusing on the integration of paramedic services into Brazil’s National Health System (SUS), this study analyzes how emergency medical response in Rio de Janeiro addresses disparities in healthcare access, urban infrastructure limitations, and cultural factors. Through a combination of qualitative interviews with paramedics, policy analysis, and case studies from recent public health crises, the thesis highlights the critical need for tailored training programs and systemic reforms to enhance paramedic effectiveness in one of Brazil’s most complex cities.</w:t>
      </w:r>
    </w:p>
    <w:bookmarkEnd w:id="20"/>
    <w:bookmarkStart w:id="21" w:name="introduction"/>
    <w:p>
      <w:pPr>
        <w:pStyle w:val="Heading2"/>
      </w:pPr>
      <w:r>
        <w:t xml:space="preserve">1. Introduction</w:t>
      </w:r>
    </w:p>
    <w:p>
      <w:pPr>
        <w:pStyle w:val="FirstParagraph"/>
      </w:pPr>
      <w:r>
        <w:t xml:space="preserve">The Master Thesis on Paramedic Practices in Brazil Rio de Janeiro aims to explore the evolving role of paramedics in a city marked by stark contrasts between affluent neighborhoods and marginalized favelas. Rio de Janeiro, as a global metropolis, presents unique challenges for emergency medical services (EMS), including traffic congestion, limited infrastructure in informal settlements, and socioeconomic disparities that influence health outcomes. This research underscores the importance of understanding how paramedics navigate these complexities to provide equitable care.</w:t>
      </w:r>
    </w:p>
    <w:p>
      <w:pPr>
        <w:pStyle w:val="BodyText"/>
      </w:pPr>
      <w:r>
        <w:t xml:space="preserve">The term "Paramedic" is central to this study, as it refers not only to technical expertise in pre-hospital care but also to the adaptability required in dynamic environments like Rio’s sprawling urban landscape. The thesis argues that effective paramedic practices must be contextualized within Brazil’s specific healthcare framework, which integrates both public and private systems under the SUS.</w:t>
      </w:r>
    </w:p>
    <w:bookmarkEnd w:id="21"/>
    <w:bookmarkStart w:id="22" w:name="X1922390b434c8e1edf39dc06becc37cd45641cb"/>
    <w:p>
      <w:pPr>
        <w:pStyle w:val="Heading2"/>
      </w:pPr>
      <w:r>
        <w:t xml:space="preserve">2. Context of Paramedic Services in Rio de Janeiro</w:t>
      </w:r>
    </w:p>
    <w:p>
      <w:pPr>
        <w:pStyle w:val="FirstParagraph"/>
      </w:pPr>
      <w:r>
        <w:t xml:space="preserve">Rio de Janeiro’s emergency medical response system is a hybrid model that combines municipal services with federal oversight. The city’s paramedics operate within the</w:t>
      </w:r>
      <w:r>
        <w:t xml:space="preserve"> </w:t>
      </w:r>
      <w:r>
        <w:rPr>
          <w:iCs/>
          <w:i/>
        </w:rPr>
        <w:t xml:space="preserve">Corpo de Bombeiros Militar do Estado do Rio de Janeiro</w:t>
      </w:r>
      <w:r>
        <w:t xml:space="preserve"> </w:t>
      </w:r>
      <w:r>
        <w:t xml:space="preserve">(Military Firefighters Corps) and the</w:t>
      </w:r>
      <w:r>
        <w:t xml:space="preserve"> </w:t>
      </w:r>
      <w:r>
        <w:rPr>
          <w:iCs/>
          <w:i/>
        </w:rPr>
        <w:t xml:space="preserve">Socorro de Emergência Municipal</w:t>
      </w:r>
      <w:r>
        <w:t xml:space="preserve"> </w:t>
      </w:r>
      <w:r>
        <w:t xml:space="preserve">(Municipal Emergency Response). These entities provide critical pre-hospital care, often in situations where hospitals are overwhelmed or geographically inaccessible.</w:t>
      </w:r>
    </w:p>
    <w:p>
      <w:pPr>
        <w:pStyle w:val="BodyText"/>
      </w:pPr>
      <w:r>
        <w:t xml:space="preserve">Rio’s paramedics face challenges such as long response times due to traffic congestion, limited resources in underserved areas, and the need to respond to both medical emergencies and public safety crises (e.g., police conflicts or natural disasters). This Master Thesis emphasizes how these factors shape the training and daily operations of paramedics in Brazil’s second-largest city.</w:t>
      </w:r>
    </w:p>
    <w:bookmarkEnd w:id="22"/>
    <w:bookmarkStart w:id="23" w:name="X3f579fdb001ce4db44e0255101aadec5a4a8535"/>
    <w:p>
      <w:pPr>
        <w:pStyle w:val="Heading2"/>
      </w:pPr>
      <w:r>
        <w:t xml:space="preserve">3. Challenges Faced by Paramedics in Rio de Janeiro</w:t>
      </w:r>
    </w:p>
    <w:p>
      <w:pPr>
        <w:numPr>
          <w:ilvl w:val="0"/>
          <w:numId w:val="1001"/>
        </w:numPr>
        <w:pStyle w:val="Compact"/>
      </w:pPr>
      <w:r>
        <w:rPr>
          <w:bCs/>
          <w:b/>
        </w:rPr>
        <w:t xml:space="preserve">Urban Infrastructure Limitations:</w:t>
      </w:r>
      <w:r>
        <w:t xml:space="preserve"> </w:t>
      </w:r>
      <w:r>
        <w:t xml:space="preserve">Traffic jams and narrow roads in favelas often delay ambulance access, requiring paramedics to improvise with portable equipment or collaborate with local community volunteers.</w:t>
      </w:r>
    </w:p>
    <w:p>
      <w:pPr>
        <w:numPr>
          <w:ilvl w:val="0"/>
          <w:numId w:val="1001"/>
        </w:numPr>
        <w:pStyle w:val="Compact"/>
      </w:pPr>
      <w:r>
        <w:rPr>
          <w:bCs/>
          <w:b/>
        </w:rPr>
        <w:t xml:space="preserve">Socioeconomic Disparities:</w:t>
      </w:r>
      <w:r>
        <w:t xml:space="preserve"> </w:t>
      </w:r>
      <w:r>
        <w:t xml:space="preserve">Paramedics frequently encounter patients from low-income backgrounds who lack health insurance or regular access to medical care, necessitating culturally sensitive communication and triage strategies.</w:t>
      </w:r>
    </w:p>
    <w:p>
      <w:pPr>
        <w:numPr>
          <w:ilvl w:val="0"/>
          <w:numId w:val="1001"/>
        </w:numPr>
        <w:pStyle w:val="Compact"/>
      </w:pPr>
      <w:r>
        <w:rPr>
          <w:bCs/>
          <w:b/>
        </w:rPr>
        <w:t xml:space="preserve">Cultural and Language Barriers:</w:t>
      </w:r>
      <w:r>
        <w:t xml:space="preserve"> </w:t>
      </w:r>
      <w:r>
        <w:t xml:space="preserve">The diversity of Rio’s population—spanning indigenous communities, immigrants, and a large Afro-Brazilian demographic—requires paramedics to navigate linguistic and cultural differences during emergencies.</w:t>
      </w:r>
    </w:p>
    <w:p>
      <w:pPr>
        <w:pStyle w:val="FirstParagraph"/>
      </w:pPr>
      <w:r>
        <w:t xml:space="preserve">The thesis also examines how these challenges are compounded by systemic issues within Brazil’s healthcare system, such as underfunding of the SUS and bureaucratic inefficiencies. Paramedics in Rio often serve as the first point of contact for vulnerable populations, highlighting their role as both medical professionals and social advocates.</w:t>
      </w:r>
    </w:p>
    <w:bookmarkEnd w:id="23"/>
    <w:bookmarkStart w:id="24" w:name="X0eb7dcb3ab7478388242230181add926ccc4704"/>
    <w:p>
      <w:pPr>
        <w:pStyle w:val="Heading2"/>
      </w:pPr>
      <w:r>
        <w:t xml:space="preserve">4. Training and Education of Paramedics in Brazil</w:t>
      </w:r>
    </w:p>
    <w:p>
      <w:pPr>
        <w:pStyle w:val="FirstParagraph"/>
      </w:pPr>
      <w:r>
        <w:t xml:space="preserve">In Brazil, paramedic education is typically delivered through technical colleges (</w:t>
      </w:r>
      <w:r>
        <w:rPr>
          <w:iCs/>
          <w:i/>
        </w:rPr>
        <w:t xml:space="preserve">colégios técnicos</w:t>
      </w:r>
      <w:r>
        <w:t xml:space="preserve">) or universities accredited by the Ministry of Health. The curriculum includes advanced life support, trauma care, and emergency pharmacology, but the Master Thesis argues for additional training specific to urban environments like Rio de Janeiro.</w:t>
      </w:r>
    </w:p>
    <w:p>
      <w:pPr>
        <w:pStyle w:val="BodyText"/>
      </w:pPr>
      <w:r>
        <w:t xml:space="preserve">Current programs in Rio de Janeiro emphasize practical experience through internships with municipal and military emergency services. However, this research identifies gaps in training related to disaster response, mental health crisis management, and community engagement. The thesis recommends incorporating simulations of high-stress scenarios unique to Brazilian urban settings into paramedic curricula.</w:t>
      </w:r>
    </w:p>
    <w:bookmarkEnd w:id="24"/>
    <w:bookmarkStart w:id="25" w:name="case-studies-from-rio-de-janeiro"/>
    <w:p>
      <w:pPr>
        <w:pStyle w:val="Heading2"/>
      </w:pPr>
      <w:r>
        <w:t xml:space="preserve">5. Case Studies from Rio de Janeiro</w:t>
      </w:r>
    </w:p>
    <w:p>
      <w:pPr>
        <w:pStyle w:val="FirstParagraph"/>
      </w:pPr>
      <w:r>
        <w:t xml:space="preserve">The Master Thesis presents two case studies to illustrate the realities of paramedic work in Brazil’s capital: a 2019 flood in the Complexo do Alemão favela and a 2021 pandemic surge overwhelming local hospitals. In both instances, paramedics played pivotal roles in coordinating evacuation efforts and triaging patients during resource shortages.</w:t>
      </w:r>
    </w:p>
    <w:p>
      <w:pPr>
        <w:pStyle w:val="BodyText"/>
      </w:pPr>
      <w:r>
        <w:t xml:space="preserve">The first case study highlights how paramedics collaborated with NGOs to deliver supplies to flooded areas, while the second demonstrates their resilience in adapting to new protocols for treating suspected COVID-19 cases. These examples underscore the adaptability required of Paramedics in Brazil Rio de Janeiro.</w:t>
      </w:r>
    </w:p>
    <w:bookmarkEnd w:id="25"/>
    <w:bookmarkStart w:id="26" w:name="recommendations-and-future-directions"/>
    <w:p>
      <w:pPr>
        <w:pStyle w:val="Heading2"/>
      </w:pPr>
      <w:r>
        <w:t xml:space="preserve">6. Recommendations and Future Directions</w:t>
      </w:r>
    </w:p>
    <w:p>
      <w:pPr>
        <w:pStyle w:val="FirstParagraph"/>
      </w:pPr>
      <w:r>
        <w:t xml:space="preserve">To improve paramedic services in Rio de Janeiro, this Master Thesis proposes:</w:t>
      </w:r>
    </w:p>
    <w:p>
      <w:pPr>
        <w:numPr>
          <w:ilvl w:val="0"/>
          <w:numId w:val="1002"/>
        </w:numPr>
        <w:pStyle w:val="Compact"/>
      </w:pPr>
      <w:r>
        <w:rPr>
          <w:bCs/>
          <w:b/>
        </w:rPr>
        <w:t xml:space="preserve">Enhanced Training Programs:</w:t>
      </w:r>
      <w:r>
        <w:t xml:space="preserve"> </w:t>
      </w:r>
      <w:r>
        <w:t xml:space="preserve">Develop specialized courses for paramedics on disaster response, cultural competence, and urban navigation.</w:t>
      </w:r>
    </w:p>
    <w:p>
      <w:pPr>
        <w:numPr>
          <w:ilvl w:val="0"/>
          <w:numId w:val="1002"/>
        </w:numPr>
        <w:pStyle w:val="Compact"/>
      </w:pPr>
      <w:r>
        <w:rPr>
          <w:bCs/>
          <w:b/>
        </w:rPr>
        <w:t xml:space="preserve">Community Engagement Initiatives:</w:t>
      </w:r>
      <w:r>
        <w:t xml:space="preserve"> </w:t>
      </w:r>
      <w:r>
        <w:t xml:space="preserve">Partner with local leaders to increase trust in paramedics within marginalized communities.</w:t>
      </w:r>
    </w:p>
    <w:p>
      <w:pPr>
        <w:numPr>
          <w:ilvl w:val="0"/>
          <w:numId w:val="1002"/>
        </w:numPr>
        <w:pStyle w:val="Compact"/>
      </w:pPr>
      <w:r>
        <w:rPr>
          <w:bCs/>
          <w:b/>
        </w:rPr>
        <w:t xml:space="preserve">Tech Integration:</w:t>
      </w:r>
      <w:r>
        <w:t xml:space="preserve"> </w:t>
      </w:r>
      <w:r>
        <w:t xml:space="preserve">Invest in GPS systems and telemedicine tools to streamline emergency response and reduce delays.</w:t>
      </w:r>
    </w:p>
    <w:p>
      <w:pPr>
        <w:pStyle w:val="FirstParagraph"/>
      </w:pPr>
      <w:r>
        <w:t xml:space="preserve">The research also calls for policy reforms to ensure equitable funding for emergency services across Rio’s districts. By addressing these issues, Brazil can strengthen its Paramedic workforce and improve health outcomes in urban centers like Rio de Janeiro.</w:t>
      </w:r>
    </w:p>
    <w:bookmarkEnd w:id="26"/>
    <w:bookmarkStart w:id="27" w:name="conclusion"/>
    <w:p>
      <w:pPr>
        <w:pStyle w:val="Heading2"/>
      </w:pPr>
      <w:r>
        <w:t xml:space="preserve">7. Conclusion</w:t>
      </w:r>
    </w:p>
    <w:p>
      <w:pPr>
        <w:pStyle w:val="FirstParagraph"/>
      </w:pPr>
      <w:r>
        <w:t xml:space="preserve">This Master Thesis on Paramedic Practices in Brazil Rio de Janeiro provides a comprehensive analysis of the challenges and opportunities facing paramedics in one of the world’s most dynamic cities. By contextualizing their role within Brazil’s healthcare system and proposing targeted interventions, this study aims to inform future research, policy, and education initiatives that prioritize both technical excellence and social equity in emergency medical care.</w:t>
      </w:r>
    </w:p>
    <w:p>
      <w:pPr>
        <w:pStyle w:val="BodyText"/>
      </w:pPr>
      <w:r>
        <w:t xml:space="preserve">The findings underscore that Paramedics are not only first responders but also critical agents of change in addressing the health disparities inherent to urban environments like Rio de Janeiro. Their work remains indispensable to Brazil’s public health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Brazil Rio de Janeiro</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