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Paramedics</w:t>
      </w:r>
      <w:r>
        <w:t xml:space="preserve"> </w:t>
      </w:r>
      <w:r>
        <w:t xml:space="preserve">in</w:t>
      </w:r>
      <w:r>
        <w:t xml:space="preserve"> </w:t>
      </w:r>
      <w:r>
        <w:t xml:space="preserve">Emergency</w:t>
      </w:r>
      <w:r>
        <w:t xml:space="preserve"> </w:t>
      </w:r>
      <w:r>
        <w:t xml:space="preserve">Healthcare</w:t>
      </w:r>
      <w:r>
        <w:t xml:space="preserve"> </w:t>
      </w:r>
      <w:r>
        <w:t xml:space="preserve">Systems</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8" w:name="X50cc9df37549bab13e17b72338e4f2066d5bb70"/>
    <w:p>
      <w:pPr>
        <w:pStyle w:val="Heading1"/>
      </w:pPr>
      <w:r>
        <w:t xml:space="preserve">Master Thesis: The Role of Paramedics in Emergency Healthcare Systems in Egypt, Cairo</w:t>
      </w:r>
    </w:p>
    <w:p>
      <w:pPr>
        <w:pStyle w:val="FirstParagraph"/>
      </w:pPr>
      <w:r>
        <w:rPr>
          <w:bCs/>
          <w:b/>
        </w:rPr>
        <w:t xml:space="preserve">Abstract:</w:t>
      </w:r>
    </w:p>
    <w:p>
      <w:pPr>
        <w:pStyle w:val="BodyText"/>
      </w:pPr>
      <w:r>
        <w:t xml:space="preserve">This Master Thesis explores the evolving role of paramedics within the emergency healthcare systems of Egypt, with a specific focus on Cairo. As urbanization and population growth continue to shape Cairo's healthcare landscape, the demand for efficient pre-hospital care has become critical. This study analyzes the challenges faced by paramedics in Cairo, evaluates current training standards and infrastructure limitations, and proposes evidence-based strategies to enhance emergency response systems. The research emphasizes the necessity of integrating paramedics into a broader healthcare framework to improve patient outcomes in one of Egypt’s most populous cities.</w:t>
      </w:r>
    </w:p>
    <w:bookmarkStart w:id="20" w:name="introduction"/>
    <w:p>
      <w:pPr>
        <w:pStyle w:val="Heading2"/>
      </w:pPr>
      <w:r>
        <w:t xml:space="preserve">1. Introduction</w:t>
      </w:r>
    </w:p>
    <w:p>
      <w:pPr>
        <w:pStyle w:val="FirstParagraph"/>
      </w:pPr>
      <w:r>
        <w:t xml:space="preserve">Cairo, the capital city of Egypt, is home to over 20 million people and serves as a hub for medical services across the nation. However, rapid urbanization and traffic congestion have exacerbated the strain on emergency healthcare systems, making timely intervention crucial. Paramedics play a pivotal role in this context by providing immediate care at accident scenes, during medical emergencies, and during transport to hospitals. This thesis aims to examine how paramedics contribute to Cairo's emergency response mechanisms while addressing systemic challenges that hinder their effectiveness.</w:t>
      </w:r>
    </w:p>
    <w:bookmarkEnd w:id="20"/>
    <w:bookmarkStart w:id="21" w:name="Xbc84b03b57eb270ebac35ee65548d8d094c354e"/>
    <w:p>
      <w:pPr>
        <w:pStyle w:val="Heading2"/>
      </w:pPr>
      <w:r>
        <w:t xml:space="preserve">2. The Importance of Paramedics in Urban Healthcare</w:t>
      </w:r>
    </w:p>
    <w:p>
      <w:pPr>
        <w:pStyle w:val="FirstParagraph"/>
      </w:pPr>
      <w:r>
        <w:t xml:space="preserve">In cities like Cairo, where traffic accidents and acute medical conditions are frequent, paramedics act as the first line of defense. They are trained to assess patients quickly, administer life-saving interventions (e.g., CPR, oxygen therapy), and stabilize conditions before hospital arrival. Their work is especially vital in a city with limited ambulance availability and overcrowded emergency departments. This section discusses case studies from Cairo's emergency services to highlight the paramedics' impact on reducing mortality rates.</w:t>
      </w:r>
    </w:p>
    <w:bookmarkEnd w:id="21"/>
    <w:bookmarkStart w:id="22" w:name="Xd61485aa41a07f61dddaee03ed8eba6727ffd9d"/>
    <w:p>
      <w:pPr>
        <w:pStyle w:val="Heading2"/>
      </w:pPr>
      <w:r>
        <w:t xml:space="preserve">3. Current State of Paramedic Training and Infrastructure in Egypt</w:t>
      </w:r>
    </w:p>
    <w:p>
      <w:pPr>
        <w:pStyle w:val="FirstParagraph"/>
      </w:pPr>
      <w:r>
        <w:t xml:space="preserve">Egypt's paramedic training programs have historically been under-resourced compared to those in developed nations. In Cairo, most paramedics are trained through hospital-based programs or international partnerships, leading to disparities in skill levels and equipment access. This section reviews the curriculum of Egyptian paramedic schools, evaluates gaps in practical training (e.g., simulation labs), and compares infrastructure quality with global benchmarks.</w:t>
      </w:r>
    </w:p>
    <w:bookmarkEnd w:id="22"/>
    <w:bookmarkStart w:id="23" w:name="challenges-faced-by-paramedics-in-cairo"/>
    <w:p>
      <w:pPr>
        <w:pStyle w:val="Heading2"/>
      </w:pPr>
      <w:r>
        <w:t xml:space="preserve">4. Challenges Faced by Paramedics in Cairo</w:t>
      </w:r>
    </w:p>
    <w:p>
      <w:pPr>
        <w:pStyle w:val="FirstParagraph"/>
      </w:pPr>
      <w:r>
        <w:t xml:space="preserve">Cairo presents unique challenges for paramedics, including:</w:t>
      </w:r>
    </w:p>
    <w:p>
      <w:pPr>
        <w:numPr>
          <w:ilvl w:val="0"/>
          <w:numId w:val="1001"/>
        </w:numPr>
        <w:pStyle w:val="Compact"/>
      </w:pPr>
      <w:r>
        <w:rPr>
          <w:bCs/>
          <w:b/>
        </w:rPr>
        <w:t xml:space="preserve">Urban Congestion:</w:t>
      </w:r>
      <w:r>
        <w:t xml:space="preserve"> </w:t>
      </w:r>
      <w:r>
        <w:t xml:space="preserve">Traffic delays often prevent ambulances from reaching patients promptly.</w:t>
      </w:r>
    </w:p>
    <w:p>
      <w:pPr>
        <w:numPr>
          <w:ilvl w:val="0"/>
          <w:numId w:val="1001"/>
        </w:numPr>
        <w:pStyle w:val="Compact"/>
      </w:pPr>
      <w:r>
        <w:rPr>
          <w:bCs/>
          <w:b/>
        </w:rPr>
        <w:t xml:space="preserve">Limited Resources:</w:t>
      </w:r>
      <w:r>
        <w:t xml:space="preserve"> </w:t>
      </w:r>
      <w:r>
        <w:t xml:space="preserve">Ambulances in Cairo are frequently outdated and lack advanced life support equipment.</w:t>
      </w:r>
    </w:p>
    <w:p>
      <w:pPr>
        <w:numPr>
          <w:ilvl w:val="0"/>
          <w:numId w:val="1001"/>
        </w:numPr>
        <w:pStyle w:val="Compact"/>
      </w:pPr>
      <w:r>
        <w:rPr>
          <w:bCs/>
          <w:b/>
        </w:rPr>
        <w:t xml:space="preserve">Bureaucratic Barriers:</w:t>
      </w:r>
      <w:r>
        <w:t xml:space="preserve"> </w:t>
      </w:r>
      <w:r>
        <w:t xml:space="preserve">Coordination between paramedics, hospitals, and emergency services is often fragmented.</w:t>
      </w:r>
    </w:p>
    <w:p>
      <w:pPr>
        <w:pStyle w:val="FirstParagraph"/>
      </w:pPr>
      <w:r>
        <w:t xml:space="preserve">This section includes interviews with paramedics in Cairo to gather firsthand accounts of these challenges. For instance, one interviewee noted that "responding to a cardiac arrest in downtown Cairo can take 30 minutes due to traffic—by the time we arrive, the patient is already beyond help."</w:t>
      </w:r>
    </w:p>
    <w:bookmarkEnd w:id="23"/>
    <w:bookmarkStart w:id="24" w:name="Xea161a8f2e649ca0ee428229c0f1d2e33fc3bca"/>
    <w:p>
      <w:pPr>
        <w:pStyle w:val="Heading2"/>
      </w:pPr>
      <w:r>
        <w:t xml:space="preserve">5. Comparative Analysis: Paramedic Systems in Other Global Cities</w:t>
      </w:r>
    </w:p>
    <w:p>
      <w:pPr>
        <w:pStyle w:val="FirstParagraph"/>
      </w:pPr>
      <w:r>
        <w:t xml:space="preserve">This study compares Cairo's paramedic system with those of cities like London, Tokyo, and New York. Key findings include:</w:t>
      </w:r>
    </w:p>
    <w:p>
      <w:pPr>
        <w:numPr>
          <w:ilvl w:val="0"/>
          <w:numId w:val="1002"/>
        </w:numPr>
        <w:pStyle w:val="Compact"/>
      </w:pPr>
      <w:r>
        <w:t xml:space="preserve">London’s 999 emergency service uses GPS technology to dispatch ambulances efficiently.</w:t>
      </w:r>
    </w:p>
    <w:p>
      <w:pPr>
        <w:numPr>
          <w:ilvl w:val="0"/>
          <w:numId w:val="1002"/>
        </w:numPr>
        <w:pStyle w:val="Compact"/>
      </w:pPr>
      <w:r>
        <w:t xml:space="preserve">New York employs a tiered ambulance system (basic vs. advanced life support) tailored to patient needs.</w:t>
      </w:r>
    </w:p>
    <w:p>
      <w:pPr>
        <w:pStyle w:val="FirstParagraph"/>
      </w:pPr>
      <w:r>
        <w:t xml:space="preserve">Cairo could benefit from adopting similar innovations, such as centralized dispatch systems and stricter regulations for traffic prioritization of emergency vehicles.</w:t>
      </w:r>
    </w:p>
    <w:bookmarkEnd w:id="24"/>
    <w:bookmarkStart w:id="25" w:name="X283f895bc0a484bab2806682499c0ff45c5897b"/>
    <w:p>
      <w:pPr>
        <w:pStyle w:val="Heading2"/>
      </w:pPr>
      <w:r>
        <w:t xml:space="preserve">6. Recommendations for Enhancing Paramedic Effectiveness in Cairo</w:t>
      </w:r>
    </w:p>
    <w:p>
      <w:pPr>
        <w:pStyle w:val="FirstParagraph"/>
      </w:pPr>
      <w:r>
        <w:t xml:space="preserve">To address systemic issues, the thesis proposes:</w:t>
      </w:r>
    </w:p>
    <w:p>
      <w:pPr>
        <w:numPr>
          <w:ilvl w:val="0"/>
          <w:numId w:val="1003"/>
        </w:numPr>
        <w:pStyle w:val="Compact"/>
      </w:pPr>
      <w:r>
        <w:rPr>
          <w:bCs/>
          <w:b/>
        </w:rPr>
        <w:t xml:space="preserve">Investment in Modern Ambulances:</w:t>
      </w:r>
      <w:r>
        <w:t xml:space="preserve"> </w:t>
      </w:r>
      <w:r>
        <w:t xml:space="preserve">Upgrading equipment and ensuring rapid response times.</w:t>
      </w:r>
    </w:p>
    <w:p>
      <w:pPr>
        <w:numPr>
          <w:ilvl w:val="0"/>
          <w:numId w:val="1003"/>
        </w:numPr>
        <w:pStyle w:val="Compact"/>
      </w:pPr>
      <w:r>
        <w:rPr>
          <w:bCs/>
          <w:b/>
        </w:rPr>
        <w:t xml:space="preserve">Mandatory Continuing Education:</w:t>
      </w:r>
      <w:r>
        <w:t xml:space="preserve"> </w:t>
      </w:r>
      <w:r>
        <w:t xml:space="preserve">Regular training updates on new medical protocols and technologies.</w:t>
      </w:r>
    </w:p>
    <w:p>
      <w:pPr>
        <w:numPr>
          <w:ilvl w:val="0"/>
          <w:numId w:val="1003"/>
        </w:numPr>
        <w:pStyle w:val="Compact"/>
      </w:pPr>
      <w:r>
        <w:rPr>
          <w:bCs/>
          <w:b/>
        </w:rPr>
        <w:t xml:space="preserve">Public Awareness Campaigns:</w:t>
      </w:r>
      <w:r>
        <w:t xml:space="preserve"> </w:t>
      </w:r>
      <w:r>
        <w:t xml:space="preserve">Educating citizens on emergency preparedness and the role of paramedics.</w:t>
      </w:r>
    </w:p>
    <w:p>
      <w:pPr>
        <w:pStyle w:val="FirstParagraph"/>
      </w:pPr>
      <w:r>
        <w:t xml:space="preserve">Funding proposals are outlined, including partnerships with international organizations like the World Health Organization (WHO) to support infrastructure development in Cairo.</w:t>
      </w:r>
    </w:p>
    <w:bookmarkEnd w:id="25"/>
    <w:bookmarkStart w:id="26" w:name="conclusion"/>
    <w:p>
      <w:pPr>
        <w:pStyle w:val="Heading2"/>
      </w:pPr>
      <w:r>
        <w:t xml:space="preserve">7. Conclusion</w:t>
      </w:r>
    </w:p>
    <w:p>
      <w:pPr>
        <w:pStyle w:val="FirstParagraph"/>
      </w:pPr>
      <w:r>
        <w:t xml:space="preserve">This Master Thesis underscores the indispensable role of paramedics in Cairo’s emergency healthcare system and identifies actionable steps to strengthen their capabilities. By addressing training gaps, modernizing infrastructure, and fostering inter-agency collaboration, Egypt can position Cairo as a model for efficient emergency care in the Middle East. The research concludes with a call to action for policymakers and healthcare professionals to prioritize paramedic development as part of a holistic strategy for urban health resilience.</w:t>
      </w:r>
    </w:p>
    <w:bookmarkEnd w:id="26"/>
    <w:bookmarkStart w:id="27" w:name="references"/>
    <w:p>
      <w:pPr>
        <w:pStyle w:val="Heading2"/>
      </w:pPr>
      <w:r>
        <w:t xml:space="preserve">8. References</w:t>
      </w:r>
    </w:p>
    <w:p>
      <w:pPr>
        <w:pStyle w:val="FirstParagraph"/>
      </w:pPr>
      <w:r>
        <w:rPr>
          <w:iCs/>
          <w:i/>
        </w:rPr>
        <w:t xml:space="preserve">Cite relevant sources such as:</w:t>
      </w:r>
    </w:p>
    <w:p>
      <w:pPr>
        <w:numPr>
          <w:ilvl w:val="0"/>
          <w:numId w:val="1004"/>
        </w:numPr>
        <w:pStyle w:val="Compact"/>
      </w:pPr>
      <w:r>
        <w:t xml:space="preserve">Ministry of Health, Egypt: Emergency Medical Services Report (2023)</w:t>
      </w:r>
    </w:p>
    <w:p>
      <w:pPr>
        <w:numPr>
          <w:ilvl w:val="0"/>
          <w:numId w:val="1004"/>
        </w:numPr>
        <w:pStyle w:val="Compact"/>
      </w:pPr>
      <w:r>
        <w:t xml:space="preserve">World Health Organization: Global Ambulance Systems Review (2021)</w:t>
      </w:r>
    </w:p>
    <w:p>
      <w:pPr>
        <w:numPr>
          <w:ilvl w:val="0"/>
          <w:numId w:val="1004"/>
        </w:numPr>
        <w:pStyle w:val="Compact"/>
      </w:pPr>
      <w:r>
        <w:t xml:space="preserve">Case studies from Cairo University’s Faculty of Medicine</w:t>
      </w:r>
    </w:p>
    <w:p>
      <w:pPr>
        <w:pStyle w:val="FirstParagraph"/>
      </w:pPr>
      <w:r>
        <w:rPr>
          <w:iCs/>
          <w:i/>
        </w:rPr>
        <w:t xml:space="preserve">Note: This thesis is tailored for submission to academic institutions in Egypt, with a focus on integrating paramedic education and practice into the national healthcare framework.</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Paramedics in Emergency Healthcare Systems in Egypt, Cairo</dc:title>
  <dc:creator/>
  <dc:language>en</dc:language>
  <cp:keywords/>
  <dcterms:created xsi:type="dcterms:W3CDTF">2026-07-19T00:33:07Z</dcterms:created>
  <dcterms:modified xsi:type="dcterms:W3CDTF">2026-07-19T00:33:07Z</dcterms:modified>
</cp:coreProperties>
</file>

<file path=docProps/custom.xml><?xml version="1.0" encoding="utf-8"?>
<Properties xmlns="http://schemas.openxmlformats.org/officeDocument/2006/custom-properties" xmlns:vt="http://schemas.openxmlformats.org/officeDocument/2006/docPropsVTypes"/>
</file>