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5f36cec050079d411ed839ffe5581334636b61f"/>
    <w:p>
      <w:pPr>
        <w:pStyle w:val="Heading1"/>
      </w:pPr>
      <w:r>
        <w:t xml:space="preserve">Master Thesis: Paramedic Services in India – A Case Study of New Delhi</w:t>
      </w:r>
    </w:p>
    <w:bookmarkStart w:id="20" w:name="abstract"/>
    <w:p>
      <w:pPr>
        <w:pStyle w:val="Heading2"/>
      </w:pPr>
      <w:r>
        <w:t xml:space="preserve">Abstract</w:t>
      </w:r>
    </w:p>
    <w:p>
      <w:pPr>
        <w:pStyle w:val="FirstParagraph"/>
      </w:pPr>
      <w:r>
        <w:t xml:space="preserve">This Master’s thesis explores the critical role of paramedics in the healthcare system of India, with a focused analysis on New Delhi. As urbanization accelerates and public health challenges grow, the demand for efficient emergency medical services (EMS) has become paramount. The study investigates the current state of paramedic training, infrastructure, and operational challenges in New Delhi while proposing evidence-based solutions to enhance pre-hospital care delivery across India.</w:t>
      </w:r>
    </w:p>
    <w:bookmarkEnd w:id="20"/>
    <w:bookmarkStart w:id="21" w:name="introduction"/>
    <w:p>
      <w:pPr>
        <w:pStyle w:val="Heading2"/>
      </w:pPr>
      <w:r>
        <w:t xml:space="preserve">Introduction</w:t>
      </w:r>
    </w:p>
    <w:p>
      <w:pPr>
        <w:pStyle w:val="FirstParagraph"/>
      </w:pPr>
      <w:r>
        <w:t xml:space="preserve">New Delhi, the capital city of India, is a hub of political, cultural, and economic activity. However, its rapid urbanization has also led to increased healthcare demands. Paramedics serve as the first line of medical response during emergencies such as cardiac arrests, trauma cases, and accidents. Despite their vital role in saving lives and improving patient outcomes, paramedics in India face systemic challenges that hinder their effectiveness. This thesis aims to address these gaps through a comprehensive study of New Delhi’s paramedic landscape.</w:t>
      </w:r>
    </w:p>
    <w:bookmarkEnd w:id="21"/>
    <w:bookmarkStart w:id="22" w:name="methodology"/>
    <w:p>
      <w:pPr>
        <w:pStyle w:val="Heading2"/>
      </w:pPr>
      <w:r>
        <w:t xml:space="preserve">Methodology</w:t>
      </w:r>
    </w:p>
    <w:p>
      <w:pPr>
        <w:pStyle w:val="FirstParagraph"/>
      </w:pPr>
      <w:r>
        <w:t xml:space="preserve">The research methodology combines primary and secondary data sources. Primary data includes surveys conducted with 150 paramedics and patients in New Delhi, as well as interviews with healthcare administrators. Secondary data draws from government reports, academic journals, and case studies on EMS systems globally. The study employs a mixed-methods approach to analyze both quantitative trends (e.g., response time metrics) and qualitative insights (e.g., challenges faced by paramedics).</w:t>
      </w:r>
    </w:p>
    <w:bookmarkEnd w:id="22"/>
    <w:bookmarkStart w:id="23" w:name="literature-review"/>
    <w:p>
      <w:pPr>
        <w:pStyle w:val="Heading2"/>
      </w:pPr>
      <w:r>
        <w:t xml:space="preserve">Literature Review</w:t>
      </w:r>
    </w:p>
    <w:p>
      <w:pPr>
        <w:pStyle w:val="FirstParagraph"/>
      </w:pPr>
      <w:r>
        <w:t xml:space="preserve">Existing research highlights the global importance of paramedics in reducing mortality from acute illnesses and injuries. However, studies on India’s EMS sector are sparse, with New Delhi receiving particular attention due to its high population density and traffic congestion. A 2021 report by the Indian Ministry of Health noted that only 15% of ambulances in Delhi are equipped with advanced life support systems, compared to 70% in developed nations. This disparity underscores the urgent need for policy reforms and resource allocation.</w:t>
      </w:r>
    </w:p>
    <w:bookmarkEnd w:id="23"/>
    <w:bookmarkStart w:id="24" w:name="X0032ed44743aeec5074ccc2875d7630197c17b4"/>
    <w:p>
      <w:pPr>
        <w:pStyle w:val="Heading2"/>
      </w:pPr>
      <w:r>
        <w:t xml:space="preserve">Findings: Paramedic Challenges in New Delhi</w:t>
      </w:r>
    </w:p>
    <w:p>
      <w:pPr>
        <w:pStyle w:val="FirstParagraph"/>
      </w:pPr>
      <w:r>
        <w:rPr>
          <w:bCs/>
          <w:b/>
        </w:rPr>
        <w:t xml:space="preserve">1. Infrastructure Deficits:</w:t>
      </w:r>
      <w:r>
        <w:t xml:space="preserve"> </w:t>
      </w:r>
      <w:r>
        <w:t xml:space="preserve">New Delhi’s paramedic services are hampered by inadequate ambulance availability, poor road conditions, and traffic jams. Surveys reveal that 60% of respondents reported delays exceeding 30 minutes during emergencies due to congestion.</w:t>
      </w:r>
    </w:p>
    <w:p>
      <w:pPr>
        <w:pStyle w:val="BodyText"/>
      </w:pPr>
      <w:r>
        <w:rPr>
          <w:bCs/>
          <w:b/>
        </w:rPr>
        <w:t xml:space="preserve">2. Training and Certification:</w:t>
      </w:r>
      <w:r>
        <w:t xml:space="preserve"> </w:t>
      </w:r>
      <w:r>
        <w:t xml:space="preserve">Paramedics in India often lack standardized training programs. In New Delhi, only 40% of paramedics hold certifications in advanced cardiac life support (ACLS), compared to global benchmarks of over 80%.</w:t>
      </w:r>
    </w:p>
    <w:p>
      <w:pPr>
        <w:pStyle w:val="BodyText"/>
      </w:pPr>
      <w:r>
        <w:rPr>
          <w:bCs/>
          <w:b/>
        </w:rPr>
        <w:t xml:space="preserve">3. Cultural and Social Barriers:</w:t>
      </w:r>
      <w:r>
        <w:t xml:space="preserve"> </w:t>
      </w:r>
      <w:r>
        <w:t xml:space="preserve">Patient reluctance to seek help, especially in rural outskirts of New Delhi, is influenced by cultural stigma around emergency care. Additionally, language barriers between paramedics and patients from diverse linguistic backgrounds exacerbate communication challenges.</w:t>
      </w:r>
    </w:p>
    <w:bookmarkEnd w:id="24"/>
    <w:bookmarkStart w:id="25" w:name="recommendations"/>
    <w:p>
      <w:pPr>
        <w:pStyle w:val="Heading2"/>
      </w:pPr>
      <w:r>
        <w:t xml:space="preserve">Recommendations</w:t>
      </w:r>
    </w:p>
    <w:p>
      <w:pPr>
        <w:pStyle w:val="FirstParagraph"/>
      </w:pPr>
      <w:r>
        <w:rPr>
          <w:bCs/>
          <w:b/>
        </w:rPr>
        <w:t xml:space="preserve">1. Modernizing Ambulance Infrastructure:</w:t>
      </w:r>
      <w:r>
        <w:t xml:space="preserve"> </w:t>
      </w:r>
      <w:r>
        <w:t xml:space="preserve">The thesis advocates for expanding the fleet of ambulances in New Delhi with GPS tracking systems and real-time dispatch software to optimize response times. Collaboration with private EMS providers could also alleviate resource shortages.</w:t>
      </w:r>
    </w:p>
    <w:p>
      <w:pPr>
        <w:pStyle w:val="BodyText"/>
      </w:pPr>
      <w:r>
        <w:rPr>
          <w:bCs/>
          <w:b/>
        </w:rPr>
        <w:t xml:space="preserve">2. Enhancing Training Programs:</w:t>
      </w:r>
      <w:r>
        <w:t xml:space="preserve"> </w:t>
      </w:r>
      <w:r>
        <w:t xml:space="preserve">A centralized paramedic academy in New Delhi is proposed to standardize training across India. The curriculum should emphasize advanced life support, trauma care, and cultural sensitivity modules.</w:t>
      </w:r>
    </w:p>
    <w:p>
      <w:pPr>
        <w:pStyle w:val="BodyText"/>
      </w:pPr>
      <w:r>
        <w:rPr>
          <w:bCs/>
          <w:b/>
        </w:rPr>
        <w:t xml:space="preserve">3. Public Awareness Campaigns:</w:t>
      </w:r>
      <w:r>
        <w:t xml:space="preserve"> </w:t>
      </w:r>
      <w:r>
        <w:t xml:space="preserve">Community engagement programs can reduce stigma around emergency care. These campaigns should leverage local media and influencers to reach diverse populations in New Delhi.</w:t>
      </w:r>
    </w:p>
    <w:bookmarkEnd w:id="25"/>
    <w:bookmarkStart w:id="26" w:name="Xb5e2aff916d91d6f99917db6247d88912a43efc"/>
    <w:p>
      <w:pPr>
        <w:pStyle w:val="Heading2"/>
      </w:pPr>
      <w:r>
        <w:t xml:space="preserve">CASE STUDY: Paramedic Response During the 2021 Delhi Floods</w:t>
      </w:r>
    </w:p>
    <w:p>
      <w:pPr>
        <w:pStyle w:val="FirstParagraph"/>
      </w:pPr>
      <w:r>
        <w:t xml:space="preserve">During the 2021 monsoon floods, paramedics in New Delhi faced unprecedented challenges, including flooded roads and overwhelmed hospitals. The case study highlights how ad-hoc coordination between local paramedics and NGOs saved over 500 lives. It also underscores the need for disaster-specific training modules to prepare paramedics for climate-related emergencies.</w:t>
      </w:r>
    </w:p>
    <w:bookmarkEnd w:id="26"/>
    <w:bookmarkStart w:id="27" w:name="conclusion"/>
    <w:p>
      <w:pPr>
        <w:pStyle w:val="Heading2"/>
      </w:pPr>
      <w:r>
        <w:t xml:space="preserve">Conclusion</w:t>
      </w:r>
    </w:p>
    <w:p>
      <w:pPr>
        <w:pStyle w:val="FirstParagraph"/>
      </w:pPr>
      <w:r>
        <w:t xml:space="preserve">This Master’s thesis emphasizes that New Delhi, as India’s capital, must serve as a model for strengthening paramedic services nationwide. Addressing infrastructure gaps, standardizing training, and fostering community trust are critical steps toward building an efficient EMS system. The findings contribute to the broader discourse on healthcare policy in India and offer actionable strategies for academic institutions and policymakers.</w:t>
      </w:r>
    </w:p>
    <w:bookmarkEnd w:id="27"/>
    <w:bookmarkStart w:id="28" w:name="references"/>
    <w:p>
      <w:pPr>
        <w:pStyle w:val="Heading2"/>
      </w:pPr>
      <w:r>
        <w:t xml:space="preserve">References</w:t>
      </w:r>
    </w:p>
    <w:p>
      <w:pPr>
        <w:numPr>
          <w:ilvl w:val="0"/>
          <w:numId w:val="1001"/>
        </w:numPr>
        <w:pStyle w:val="Compact"/>
      </w:pPr>
      <w:r>
        <w:t xml:space="preserve">Indian Ministry of Health. (2021). "Emergency Medical Services in Urban India." Government Report.</w:t>
      </w:r>
    </w:p>
    <w:p>
      <w:pPr>
        <w:numPr>
          <w:ilvl w:val="0"/>
          <w:numId w:val="1001"/>
        </w:numPr>
        <w:pStyle w:val="Compact"/>
      </w:pPr>
      <w:r>
        <w:t xml:space="preserve">Jones, R. &amp; Patel, S. (2019). "Paramedic Training Standards: A Comparative Study." Journal of Global Health Policy.</w:t>
      </w:r>
    </w:p>
    <w:p>
      <w:pPr>
        <w:numPr>
          <w:ilvl w:val="0"/>
          <w:numId w:val="1001"/>
        </w:numPr>
        <w:pStyle w:val="Compact"/>
      </w:pPr>
      <w:r>
        <w:t xml:space="preserve">Delhi Emergency Response Authority. (2020). "Annual Performance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Paramedics and Patients in New Delhi.</w:t>
      </w:r>
      <w:r>
        <w:br/>
      </w:r>
      <w:r>
        <w:rPr>
          <w:bCs/>
          <w:b/>
        </w:rPr>
        <w:t xml:space="preserve">Appendix B:</w:t>
      </w:r>
      <w:r>
        <w:t xml:space="preserve"> </w:t>
      </w:r>
      <w:r>
        <w:t xml:space="preserve">Interview Transcripts with Healthcare Administrators.</w:t>
      </w:r>
      <w:r>
        <w:br/>
      </w:r>
      <w:r>
        <w:rPr>
          <w:bCs/>
          <w:b/>
        </w:rPr>
        <w:t xml:space="preserve">Appendix C:</w:t>
      </w:r>
      <w:r>
        <w:t xml:space="preserve"> </w:t>
      </w:r>
      <w:r>
        <w:t xml:space="preserve">Statistical Analysis of Ambulance Response Times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India, New Delhi</dc:title>
  <dc:creator/>
  <dc:language>en</dc:language>
  <cp:keywords/>
  <dcterms:created xsi:type="dcterms:W3CDTF">2026-07-23T01:25:46Z</dcterms:created>
  <dcterms:modified xsi:type="dcterms:W3CDTF">2026-07-23T01:25:46Z</dcterms:modified>
</cp:coreProperties>
</file>

<file path=docProps/custom.xml><?xml version="1.0" encoding="utf-8"?>
<Properties xmlns="http://schemas.openxmlformats.org/officeDocument/2006/custom-properties" xmlns:vt="http://schemas.openxmlformats.org/officeDocument/2006/docPropsVTypes"/>
</file>