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af3539f74e9cf0a28624db0bceea101275ea7a9"/>
    <w:p>
      <w:pPr>
        <w:pStyle w:val="Heading1"/>
      </w:pPr>
      <w:r>
        <w:t xml:space="preserve">Master Thesis: The Role of Paramedics in Nigeria Abuja</w:t>
      </w:r>
    </w:p>
    <w:p>
      <w:pPr>
        <w:pStyle w:val="FirstParagraph"/>
      </w:pPr>
      <w:r>
        <w:rPr>
          <w:bCs/>
          <w:b/>
        </w:rPr>
        <w:t xml:space="preserve">Abstract:</w:t>
      </w:r>
    </w:p>
    <w:p>
      <w:pPr>
        <w:pStyle w:val="BodyText"/>
      </w:pPr>
      <w:r>
        <w:t xml:space="preserve">This Master Thesis explores the critical role of paramedics within the healthcare framework of Nigeria’s capital city, Abuja. As urbanization and population growth accelerate, the demand for efficient emergency medical services (EMS) has intensified. This document examines how paramedics contribute to pre-hospital care, challenges they face in Nigeria’s context, and recommendations for improving their efficacy in Abuja.</w:t>
      </w:r>
    </w:p>
    <w:bookmarkStart w:id="20" w:name="introduction"/>
    <w:p>
      <w:pPr>
        <w:pStyle w:val="Heading2"/>
      </w:pPr>
      <w:r>
        <w:t xml:space="preserve">Introduction</w:t>
      </w:r>
    </w:p>
    <w:p>
      <w:pPr>
        <w:pStyle w:val="FirstParagraph"/>
      </w:pPr>
      <w:r>
        <w:t xml:space="preserve">In Nigeria’s capital city of Abuja, where the Federal Government operates and political influence shapes healthcare policies, the role of paramedics has become increasingly vital. Paramedics serve as frontline responders to emergencies, bridging gaps between incident scenes and hospital facilities. This thesis investigates how their work aligns with national healthcare goals while addressing unique challenges in Nigeria’s urban environment.</w:t>
      </w:r>
    </w:p>
    <w:p>
      <w:pPr>
        <w:pStyle w:val="BodyText"/>
      </w:pPr>
      <w:r>
        <w:t xml:space="preserve">The study focuses on Abuja’s emergency medical services (EMS) system, highlighting the need for paramedics to be equipped with specialized training and resources tailored to the city’s socio-economic dynamics. By analyzing current practices and proposing reforms, this research aims to strengthen the paramedic profession in Nigeria Abuja.</w:t>
      </w:r>
    </w:p>
    <w:bookmarkEnd w:id="20"/>
    <w:bookmarkStart w:id="21" w:name="X07f5926053c0f6bb51872b56c3dfe3573b7e272"/>
    <w:p>
      <w:pPr>
        <w:pStyle w:val="Heading2"/>
      </w:pPr>
      <w:r>
        <w:t xml:space="preserve">Historical Context of Paramedics in Nigeria</w:t>
      </w:r>
    </w:p>
    <w:p>
      <w:pPr>
        <w:pStyle w:val="FirstParagraph"/>
      </w:pPr>
      <w:r>
        <w:t xml:space="preserve">The concept of modern paramedicine was introduced to Nigeria in the late 20th century as part of efforts to professionalize emergency care. Initially, EMS systems were fragmented, with limited resources and training. However, recent years have seen increased investment in healthcare infrastructure under the Federal Ministry of Health’s mandate.</w:t>
      </w:r>
    </w:p>
    <w:p>
      <w:pPr>
        <w:pStyle w:val="BodyText"/>
      </w:pPr>
      <w:r>
        <w:t xml:space="preserve">In Abuja, where urbanization rates are high and traffic-related accidents are common, paramedics play a pivotal role in trauma management. Their responsibilities include assessing patients at accident scenes, administering life-saving interventions (such as CPR or wound care), and transporting individuals to medical facilities. This study argues that Nigeria Abuja’s EMS system requires more structured support for paramedics to meet these demands.</w:t>
      </w:r>
    </w:p>
    <w:bookmarkEnd w:id="21"/>
    <w:bookmarkStart w:id="22" w:name="Xb25d9e9f8728424466de4b6cd756f77ecebf79c"/>
    <w:p>
      <w:pPr>
        <w:pStyle w:val="Heading2"/>
      </w:pPr>
      <w:r>
        <w:t xml:space="preserve">Challenges Faced by Paramedics in Nigeria Abuja</w:t>
      </w:r>
    </w:p>
    <w:p>
      <w:pPr>
        <w:pStyle w:val="FirstParagraph"/>
      </w:pPr>
      <w:r>
        <w:rPr>
          <w:bCs/>
          <w:b/>
        </w:rPr>
        <w:t xml:space="preserve">1. Limited Training and Resources:</w:t>
      </w:r>
    </w:p>
    <w:p>
      <w:pPr>
        <w:pStyle w:val="BodyText"/>
      </w:pPr>
      <w:r>
        <w:t xml:space="preserve">Despite their critical role, paramedics in Nigeria often face inadequate training programs. Many lack access to advanced life support (ALS) courses, which are essential for managing complex emergencies. In Abuja, where traffic congestion and road accidents are frequent, this gap can endanger lives.</w:t>
      </w:r>
    </w:p>
    <w:p>
      <w:pPr>
        <w:pStyle w:val="BodyText"/>
      </w:pPr>
      <w:r>
        <w:rPr>
          <w:bCs/>
          <w:b/>
        </w:rPr>
        <w:t xml:space="preserve">2. Infrastructure Deficits:</w:t>
      </w:r>
    </w:p>
    <w:p>
      <w:pPr>
        <w:pStyle w:val="BodyText"/>
      </w:pPr>
      <w:r>
        <w:t xml:space="preserve">Nigeria’s healthcare infrastructure is underfunded, and Abuja is no exception. Ambulances may be outdated or insufficient in number, delaying response times during emergencies. Additionally, poor road networks and bureaucratic hurdles can impede paramedics’ access to accident scenes.</w:t>
      </w:r>
    </w:p>
    <w:p>
      <w:pPr>
        <w:pStyle w:val="BodyText"/>
      </w:pPr>
      <w:r>
        <w:rPr>
          <w:bCs/>
          <w:b/>
        </w:rPr>
        <w:t xml:space="preserve">3. Cultural and Social Barriers:</w:t>
      </w:r>
    </w:p>
    <w:p>
      <w:pPr>
        <w:pStyle w:val="BodyText"/>
      </w:pPr>
      <w:r>
        <w:t xml:space="preserve">Cultural perceptions of emergency care in Nigeria sometimes hinder effective interventions. For example, reluctance to seek immediate medical attention due to stigma or misinformation can delay paramedic intervention. In Abuja, where traditional beliefs may coexist with modern medicine, such barriers require targeted public education campaigns.</w:t>
      </w:r>
    </w:p>
    <w:bookmarkEnd w:id="22"/>
    <w:bookmarkStart w:id="23" w:name="case-study-paramedics-in-action"/>
    <w:p>
      <w:pPr>
        <w:pStyle w:val="Heading2"/>
      </w:pPr>
      <w:r>
        <w:t xml:space="preserve">Case Study: Paramedics in Action</w:t>
      </w:r>
    </w:p>
    <w:p>
      <w:pPr>
        <w:pStyle w:val="FirstParagraph"/>
      </w:pPr>
      <w:r>
        <w:t xml:space="preserve">A 2019 incident in Wuse Zone III of Abuja illustrates the importance of well-trained paramedics. A multi-vehicle crash resulted in several injuries, and paramedics on site administered oxygen therapy, immobilized spinal injuries, and coordinated with hospital staff to prioritize care. This case highlights how timely response by trained professionals can reduce mortality rates.</w:t>
      </w:r>
    </w:p>
    <w:p>
      <w:pPr>
        <w:pStyle w:val="BodyText"/>
      </w:pPr>
      <w:r>
        <w:t xml:space="preserve">However, the same incident exposed systemic issues: ambulances were delayed due to traffic congestion, and some bystanders hesitated to allow paramedics access to the victims. Such scenarios underscore the need for improved coordination between emergency services and urban planning in Nigeria Abuja.</w:t>
      </w:r>
    </w:p>
    <w:bookmarkEnd w:id="23"/>
    <w:bookmarkStart w:id="24" w:name="X3114156c33ba19f4d8d8326961d35f1872cbb51"/>
    <w:p>
      <w:pPr>
        <w:pStyle w:val="Heading2"/>
      </w:pPr>
      <w:r>
        <w:t xml:space="preserve">Recommendations for Enhancing Paramedic Services</w:t>
      </w:r>
    </w:p>
    <w:p>
      <w:pPr>
        <w:pStyle w:val="FirstParagraph"/>
      </w:pPr>
      <w:r>
        <w:rPr>
          <w:bCs/>
          <w:b/>
        </w:rPr>
        <w:t xml:space="preserve">1. Strengthen Training Programs:</w:t>
      </w:r>
    </w:p>
    <w:p>
      <w:pPr>
        <w:pStyle w:val="BodyText"/>
      </w:pPr>
      <w:r>
        <w:t xml:space="preserve">Nigeria’s Federal Ministry of Health should collaborate with international organizations to establish paramedic training centers in Abuja. These programs should include advanced life support (ALS) and trauma management modules, ensuring paramedics are prepared for complex scenarios.</w:t>
      </w:r>
    </w:p>
    <w:p>
      <w:pPr>
        <w:pStyle w:val="BodyText"/>
      </w:pPr>
      <w:r>
        <w:rPr>
          <w:bCs/>
          <w:b/>
        </w:rPr>
        <w:t xml:space="preserve">2. Modernize Emergency Infrastructure:</w:t>
      </w:r>
    </w:p>
    <w:p>
      <w:pPr>
        <w:pStyle w:val="BodyText"/>
      </w:pPr>
      <w:r>
        <w:t xml:space="preserve">The government must invest in modern ambulances, GPS tracking systems, and communication tools to improve response times. Abuja’s urban planning should also prioritize emergency vehicle access by designating clear routes and reducing road obstructions.</w:t>
      </w:r>
    </w:p>
    <w:p>
      <w:pPr>
        <w:pStyle w:val="BodyText"/>
      </w:pPr>
      <w:r>
        <w:rPr>
          <w:bCs/>
          <w:b/>
        </w:rPr>
        <w:t xml:space="preserve">3. Community Engagement Initiatives:</w:t>
      </w:r>
    </w:p>
    <w:p>
      <w:pPr>
        <w:pStyle w:val="BodyText"/>
      </w:pPr>
      <w:r>
        <w:t xml:space="preserve">Raising public awareness about the role of paramedics is crucial. Educational campaigns in Nigeria Abuja can address misconceptions and encourage prompt medical attention during emergencies. Schools, religious institutions, and community leaders should be engaged as partners in this effort.</w:t>
      </w:r>
    </w:p>
    <w:bookmarkEnd w:id="24"/>
    <w:bookmarkStart w:id="25" w:name="conclusion"/>
    <w:p>
      <w:pPr>
        <w:pStyle w:val="Heading2"/>
      </w:pPr>
      <w:r>
        <w:t xml:space="preserve">Conclusion</w:t>
      </w:r>
    </w:p>
    <w:p>
      <w:pPr>
        <w:pStyle w:val="FirstParagraph"/>
      </w:pPr>
      <w:r>
        <w:t xml:space="preserve">This Master Thesis on Paramedics in Nigeria Abuja underscores the transformative potential of a well-supported emergency medical services system. By addressing training gaps, infrastructure deficits, and cultural barriers, paramedics can fulfill their role more effectively. As Abuja continues to grow as a political and economic hub, investing in its paramedic workforce will be essential for public health resilience.</w:t>
      </w:r>
    </w:p>
    <w:p>
      <w:pPr>
        <w:pStyle w:val="BodyText"/>
      </w:pPr>
      <w:r>
        <w:t xml:space="preserve">The findings presented here serve as a call to action for policymakers, healthcare professionals, and educators in Nigeria Abuja. Strengthening the paramedic profession is not just about saving lives—it is about building a safer, more responsive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Nigeria Abuja</dc:title>
  <dc:creator/>
  <dc:language>en</dc:language>
  <cp:keywords/>
  <dcterms:created xsi:type="dcterms:W3CDTF">2026-07-21T05:41:26Z</dcterms:created>
  <dcterms:modified xsi:type="dcterms:W3CDTF">2026-07-21T05:41:26Z</dcterms:modified>
</cp:coreProperties>
</file>

<file path=docProps/custom.xml><?xml version="1.0" encoding="utf-8"?>
<Properties xmlns="http://schemas.openxmlformats.org/officeDocument/2006/custom-properties" xmlns:vt="http://schemas.openxmlformats.org/officeDocument/2006/docPropsVTypes"/>
</file>