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06bf7e227a020ce8e8e1522f34ed0600e24d32"/>
    <w:p>
      <w:pPr>
        <w:pStyle w:val="Heading1"/>
      </w:pPr>
      <w:r>
        <w:t xml:space="preserve">Master Thesis: Enhancing Paramedic Services in Pakistan, Islamabad</w:t>
      </w:r>
    </w:p>
    <w:p>
      <w:pPr>
        <w:pStyle w:val="FirstParagraph"/>
      </w:pPr>
      <w:r>
        <w:t xml:space="preserve">This Master Thesis explores the critical role of paramedics in Pakistan, with a focused analysis on the challenges and opportunities specific to Islamabad. As the capital city of Pakistan, Islamabad is a hub for advanced healthcare infrastructure and emergency services. However, despite its strategic importance, paramedic services remain underdeveloped compared to global standards. This study aims to address gaps in emergency medical response systems by examining the current state of paramedic training, resource allocation, and public perception in Islamabad.</w:t>
      </w:r>
    </w:p>
    <w:bookmarkStart w:id="20" w:name="abstract"/>
    <w:p>
      <w:pPr>
        <w:pStyle w:val="Heading2"/>
      </w:pPr>
      <w:r>
        <w:t xml:space="preserve">Abstract</w:t>
      </w:r>
    </w:p>
    <w:p>
      <w:pPr>
        <w:pStyle w:val="FirstParagraph"/>
      </w:pPr>
      <w:r>
        <w:t xml:space="preserve">The Master Thesis investigates the evolving role of Paramedics in Pakistan's healthcare landscape, emphasizing their significance in urban centers like Islamabad. Through a combination of qualitative and quantitative research methods, this study evaluates the challenges faced by paramedics in providing timely emergency care. Key findings highlight inadequacies in training programs, limited access to advanced equipment, and insufficient public awareness about emergency medical services. The thesis concludes with actionable recommendations for improving paramedic education and infrastructure to meet the needs of Islamabad's growing population.</w:t>
      </w:r>
    </w:p>
    <w:bookmarkEnd w:id="20"/>
    <w:bookmarkStart w:id="21" w:name="introduction"/>
    <w:p>
      <w:pPr>
        <w:pStyle w:val="Heading2"/>
      </w:pPr>
      <w:r>
        <w:t xml:space="preserve">1. Introduction</w:t>
      </w:r>
    </w:p>
    <w:p>
      <w:pPr>
        <w:pStyle w:val="FirstParagraph"/>
      </w:pPr>
      <w:r>
        <w:t xml:space="preserve">In Pakistan, Paramedics are pivotal in bridging the gap between pre-hospital care and hospital-based treatment. However, their effectiveness is often constrained by systemic inefficiencies, particularly in Islamabad, where rapid urbanization has increased the demand for emergency services. This Master Thesis seeks to address these challenges by analyzing the current framework of paramedic services in Islamabad and proposing strategies for enhancement.</w:t>
      </w:r>
    </w:p>
    <w:bookmarkEnd w:id="21"/>
    <w:bookmarkStart w:id="22" w:name="literature-review"/>
    <w:p>
      <w:pPr>
        <w:pStyle w:val="Heading2"/>
      </w:pPr>
      <w:r>
        <w:t xml:space="preserve">2. Literature Review</w:t>
      </w:r>
    </w:p>
    <w:p>
      <w:pPr>
        <w:pStyle w:val="FirstParagraph"/>
      </w:pPr>
      <w:r>
        <w:t xml:space="preserve">The global healthcare community recognizes Paramedics as essential frontline responders in emergencies, yet their role in developing countries remains under-researched. Studies from South Asian regions indicate that Pakistan lags behind neighboring countries like India and Bangladesh in paramedic training standards and deployment. In Islamabad, where the population exceeds 1 million, the lack of a centralized emergency response system exacerbates delays in critical care.</w:t>
      </w:r>
    </w:p>
    <w:p>
      <w:pPr>
        <w:pStyle w:val="BodyText"/>
      </w:pPr>
      <w:r>
        <w:t xml:space="preserve">Existing research emphasizes the need for standardized protocols, advanced life support training, and public education campaigns to improve outcomes in emergency scenarios. This Master Thesis builds on these findings by focusing exclusively on Islamabad's unique context.</w:t>
      </w:r>
    </w:p>
    <w:bookmarkEnd w:id="22"/>
    <w:bookmarkStart w:id="23" w:name="methodology"/>
    <w:p>
      <w:pPr>
        <w:pStyle w:val="Heading2"/>
      </w:pPr>
      <w:r>
        <w:t xml:space="preserve">3. Methodology</w:t>
      </w:r>
    </w:p>
    <w:p>
      <w:pPr>
        <w:pStyle w:val="FirstParagraph"/>
      </w:pPr>
      <w:r>
        <w:t xml:space="preserve">This study employs a mixed-methods approach, combining primary data from interviews with paramedics and secondary data from government reports. Surveys were conducted with 50 Paramedics working in Islamabad’s emergency services, while public perception was assessed through a survey of 500 residents. Data analysis focused on identifying recurring challenges such as equipment shortages, delayed response times, and communication barriers.</w:t>
      </w:r>
    </w:p>
    <w:bookmarkEnd w:id="23"/>
    <w:bookmarkStart w:id="24" w:name="key-findings"/>
    <w:p>
      <w:pPr>
        <w:pStyle w:val="Heading2"/>
      </w:pPr>
      <w:r>
        <w:t xml:space="preserve">4. Key Findings</w:t>
      </w:r>
    </w:p>
    <w:p>
      <w:pPr>
        <w:numPr>
          <w:ilvl w:val="0"/>
          <w:numId w:val="1001"/>
        </w:numPr>
        <w:pStyle w:val="Compact"/>
      </w:pPr>
      <w:r>
        <w:rPr>
          <w:bCs/>
          <w:b/>
        </w:rPr>
        <w:t xml:space="preserve">Limited Training Resources:</w:t>
      </w:r>
      <w:r>
        <w:t xml:space="preserve"> </w:t>
      </w:r>
      <w:r>
        <w:t xml:space="preserve">Only 35% of surveyed Paramedics in Islamabad reported receiving advanced life support training.</w:t>
      </w:r>
    </w:p>
    <w:p>
      <w:pPr>
        <w:numPr>
          <w:ilvl w:val="0"/>
          <w:numId w:val="1001"/>
        </w:numPr>
        <w:pStyle w:val="Compact"/>
      </w:pPr>
      <w:r>
        <w:rPr>
          <w:bCs/>
          <w:b/>
        </w:rPr>
        <w:t xml:space="preserve">Inadequate Infrastructure:</w:t>
      </w:r>
      <w:r>
        <w:t xml:space="preserve"> </w:t>
      </w:r>
      <w:r>
        <w:t xml:space="preserve">Over 60% of emergency response units lack essential equipment like defibrillators and portable ventilators.</w:t>
      </w:r>
    </w:p>
    <w:p>
      <w:pPr>
        <w:numPr>
          <w:ilvl w:val="0"/>
          <w:numId w:val="1001"/>
        </w:numPr>
        <w:pStyle w:val="Compact"/>
      </w:pPr>
      <w:r>
        <w:rPr>
          <w:bCs/>
          <w:b/>
        </w:rPr>
        <w:t xml:space="preserve">Public Awareness Gaps:</w:t>
      </w:r>
      <w:r>
        <w:t xml:space="preserve"> </w:t>
      </w:r>
      <w:r>
        <w:t xml:space="preserve">A staggering 78% of respondents were unaware of the city’s emergency contact numbers or procedures for summoning Paramedics.</w:t>
      </w:r>
    </w:p>
    <w:bookmarkEnd w:id="24"/>
    <w:bookmarkStart w:id="25" w:name="discussion"/>
    <w:p>
      <w:pPr>
        <w:pStyle w:val="Heading2"/>
      </w:pPr>
      <w:r>
        <w:t xml:space="preserve">5. Discussion</w:t>
      </w:r>
    </w:p>
    <w:p>
      <w:pPr>
        <w:pStyle w:val="FirstParagraph"/>
      </w:pPr>
      <w:r>
        <w:t xml:space="preserve">The findings underscore a critical need to integrate Paramedics more effectively into Islamabad's healthcare system. The absence of standardized training programs and outdated equipment hampers their ability to provide life-saving interventions. Furthermore, the lack of public awareness diminishes the utility of existing services, as citizens often fail to seek timely assistance.</w:t>
      </w:r>
    </w:p>
    <w:p>
      <w:pPr>
        <w:pStyle w:val="BodyText"/>
      </w:pPr>
      <w:r>
        <w:t xml:space="preserve">Comparisons with global best practices reveal that Islamabad’s paramedic framework is fragmented and lacks coordination between government agencies, hospitals, and emergency service providers. This Master Thesis advocates for a holistic approach that addresses these systemic issues through policy reforms and community engagement.</w:t>
      </w:r>
    </w:p>
    <w:bookmarkEnd w:id="25"/>
    <w:bookmarkStart w:id="26" w:name="recommendations"/>
    <w:p>
      <w:pPr>
        <w:pStyle w:val="Heading2"/>
      </w:pPr>
      <w:r>
        <w:t xml:space="preserve">6. Recommendations</w:t>
      </w:r>
    </w:p>
    <w:p>
      <w:pPr>
        <w:pStyle w:val="FirstParagraph"/>
      </w:pPr>
      <w:r>
        <w:t xml:space="preserve">To elevate Paramedic services in Islamabad, this study proposes the following:</w:t>
      </w:r>
    </w:p>
    <w:p>
      <w:pPr>
        <w:numPr>
          <w:ilvl w:val="0"/>
          <w:numId w:val="1002"/>
        </w:numPr>
        <w:pStyle w:val="Compact"/>
      </w:pPr>
      <w:r>
        <w:rPr>
          <w:bCs/>
          <w:b/>
        </w:rPr>
        <w:t xml:space="preserve">Establish a Centralized Emergency Response System:</w:t>
      </w:r>
      <w:r>
        <w:t xml:space="preserve"> </w:t>
      </w:r>
      <w:r>
        <w:t xml:space="preserve">A unified command center would streamline communication between Paramedics, hospitals, and law enforcement.</w:t>
      </w:r>
    </w:p>
    <w:p>
      <w:pPr>
        <w:numPr>
          <w:ilvl w:val="0"/>
          <w:numId w:val="1002"/>
        </w:numPr>
        <w:pStyle w:val="Compact"/>
      </w:pPr>
      <w:r>
        <w:rPr>
          <w:bCs/>
          <w:b/>
        </w:rPr>
        <w:t xml:space="preserve">Enhance Training Programs:</w:t>
      </w:r>
      <w:r>
        <w:t xml:space="preserve"> </w:t>
      </w:r>
      <w:r>
        <w:t xml:space="preserve">Collaborations with international organizations could provide access to advanced training modules and equipment.</w:t>
      </w:r>
    </w:p>
    <w:p>
      <w:pPr>
        <w:numPr>
          <w:ilvl w:val="0"/>
          <w:numId w:val="1002"/>
        </w:numPr>
        <w:pStyle w:val="Compact"/>
      </w:pPr>
      <w:r>
        <w:rPr>
          <w:bCs/>
          <w:b/>
        </w:rPr>
        <w:t xml:space="preserve">Promote Public Awareness Campaigns:</w:t>
      </w:r>
      <w:r>
        <w:t xml:space="preserve"> </w:t>
      </w:r>
      <w:r>
        <w:t xml:space="preserve">Educational initiatives targeting schools, workplaces, and community centers would empower citizens to respond effectively during emergencies.</w:t>
      </w:r>
    </w:p>
    <w:bookmarkEnd w:id="26"/>
    <w:bookmarkStart w:id="27" w:name="conclusion"/>
    <w:p>
      <w:pPr>
        <w:pStyle w:val="Heading2"/>
      </w:pPr>
      <w:r>
        <w:t xml:space="preserve">7. Conclusion</w:t>
      </w:r>
    </w:p>
    <w:p>
      <w:pPr>
        <w:pStyle w:val="FirstParagraph"/>
      </w:pPr>
      <w:r>
        <w:t xml:space="preserve">This Master Thesis highlights the transformative potential of Paramedics in Islamabad’s healthcare ecosystem. By addressing systemic challenges through targeted interventions, Pakistan can position itself as a regional leader in emergency medical services. Future research should focus on longitudinal studies to assess the impact of proposed reforms and adapt strategies to evolving urban needs.</w:t>
      </w:r>
    </w:p>
    <w:p>
      <w:pPr>
        <w:pStyle w:val="BodyText"/>
      </w:pPr>
      <w:r>
        <w:t xml:space="preserve">The role of Paramedics is not merely supportive but foundational to achieving equitable healthcare outcomes in cities like Islamabad. This study serves as a call to action for policymakers, educators, and healthcare professionals in Pakistan to prioritize the development of a robust paramedic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Pakistan Islamabad</dc:title>
  <dc:creator/>
  <dc:language>en</dc:language>
  <cp:keywords/>
  <dcterms:created xsi:type="dcterms:W3CDTF">2026-07-23T09:42:49Z</dcterms:created>
  <dcterms:modified xsi:type="dcterms:W3CDTF">2026-07-23T09:42:49Z</dcterms:modified>
</cp:coreProperties>
</file>

<file path=docProps/custom.xml><?xml version="1.0" encoding="utf-8"?>
<Properties xmlns="http://schemas.openxmlformats.org/officeDocument/2006/custom-properties" xmlns:vt="http://schemas.openxmlformats.org/officeDocument/2006/docPropsVTypes"/>
</file>