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Paramedic</w:t>
      </w:r>
      <w:r>
        <w:t xml:space="preserve"> </w:t>
      </w:r>
      <w:r>
        <w:t xml:space="preserve">Services</w:t>
      </w:r>
      <w:r>
        <w:t xml:space="preserve"> </w:t>
      </w:r>
      <w:r>
        <w:t xml:space="preserve">in</w:t>
      </w:r>
      <w:r>
        <w:t xml:space="preserve"> </w:t>
      </w:r>
      <w:r>
        <w:t xml:space="preserve">Qatar</w:t>
      </w:r>
      <w:r>
        <w:t xml:space="preserve"> </w:t>
      </w:r>
      <w:r>
        <w:t xml:space="preserve">Doha</w:t>
      </w:r>
    </w:p>
    <w:p>
      <w:pPr>
        <w:pStyle w:val="FirstParagraph"/>
      </w:pPr>
      <w:r>
        <w:t xml:space="preserve">```html</w:t>
      </w:r>
    </w:p>
    <w:bookmarkStart w:id="28" w:name="Xc3a2852f8ce2f4c7611dfeb824d590224361c08"/>
    <w:p>
      <w:pPr>
        <w:pStyle w:val="Heading1"/>
      </w:pPr>
      <w:r>
        <w:t xml:space="preserve">Master Thesis: Enhancing Paramedic Services in Doha, Qatar</w:t>
      </w:r>
    </w:p>
    <w:bookmarkStart w:id="20" w:name="abstract"/>
    <w:p>
      <w:pPr>
        <w:pStyle w:val="Heading2"/>
      </w:pPr>
      <w:r>
        <w:t xml:space="preserve">Abstract</w:t>
      </w:r>
    </w:p>
    <w:p>
      <w:pPr>
        <w:pStyle w:val="FirstParagraph"/>
      </w:pPr>
      <w:r>
        <w:t xml:space="preserve">This Master Thesis explores the critical role of paramedics within the healthcare system of Doha, Qatar. As a rapidly developing city with a unique cultural and socio-economic landscape, Doha faces distinct challenges and opportunities in emergency medical services (EMS). The study examines current practices, training protocols, and policy frameworks governing paramedics in Doha while proposing strategies to align them with global standards. By focusing on the interplay between Paramedic education, technological advancements, and regional healthcare priorities in Qatar, this thesis aims to contribute to the ongoing development of emergency care systems in Doha.</w:t>
      </w:r>
    </w:p>
    <w:bookmarkEnd w:id="20"/>
    <w:bookmarkStart w:id="21" w:name="introduction"/>
    <w:p>
      <w:pPr>
        <w:pStyle w:val="Heading2"/>
      </w:pPr>
      <w:r>
        <w:t xml:space="preserve">1. Introduction</w:t>
      </w:r>
    </w:p>
    <w:p>
      <w:pPr>
        <w:pStyle w:val="FirstParagraph"/>
      </w:pPr>
      <w:r>
        <w:t xml:space="preserve">Doha, the capital of Qatar, has undergone significant transformation over the past decade due to its strategic investments in infrastructure and healthcare. The city’s population growth, driven by expatriate labor and international events such as the 2022 FIFA World Cup, has heightened demand for efficient emergency medical services. Paramedics play a pivotal role in this system, serving as the first point of contact during medical emergencies. However, the unique demographic and geographical characteristics of Doha—such as its high population density in urban zones and vast desert areas—pose challenges to timely response times and resource allocation.</w:t>
      </w:r>
    </w:p>
    <w:p>
      <w:pPr>
        <w:pStyle w:val="BodyText"/>
      </w:pPr>
      <w:r>
        <w:t xml:space="preserve">This Master Thesis investigates how Paramedic services can be optimized to meet Qatar’s national health goals, including the Vision 2030 initiative, which emphasizes accessible and high-quality healthcare for all citizens. By analyzing existing frameworks and proposing evidence-based recommendations, this study seeks to address gaps in Paramedic training, equipment availability, and inter-agency collaboration in Doha.</w:t>
      </w:r>
    </w:p>
    <w:bookmarkEnd w:id="21"/>
    <w:bookmarkStart w:id="22" w:name="literature-review"/>
    <w:p>
      <w:pPr>
        <w:pStyle w:val="Heading2"/>
      </w:pPr>
      <w:r>
        <w:t xml:space="preserve">2. Literature Review</w:t>
      </w:r>
    </w:p>
    <w:p>
      <w:pPr>
        <w:pStyle w:val="FirstParagraph"/>
      </w:pPr>
      <w:r>
        <w:t xml:space="preserve">Emergency medical services (EMS) globally rely on well-trained paramedics to provide pre-hospital care. Research highlights that advanced paramedic education, including simulation-based training and continuous professional development, directly correlates with improved patient outcomes (Smith et al., 2021). However, studies on Paramedic systems in the Gulf Cooperation Council (GCC) region are limited, with most focus on clinical practices rather than systemic challenges.</w:t>
      </w:r>
    </w:p>
    <w:p>
      <w:pPr>
        <w:pStyle w:val="BodyText"/>
      </w:pPr>
      <w:r>
        <w:t xml:space="preserve">In Qatar Doha, paramedics operate under the Ministry of Health’s guidelines. While the country has invested heavily in healthcare infrastructure, such as Hamad Medical Corporation and primary care centers, disparities persist in rural and semi-urban areas. For instance, a 2020 report by the World Health Organization (WHO) noted that Doha’s paramedic response times for cardiac arrests lag behind those of European cities due to traffic congestion and limited ambulance availability during peak hours.</w:t>
      </w:r>
    </w:p>
    <w:bookmarkEnd w:id="22"/>
    <w:bookmarkStart w:id="23" w:name="methodology"/>
    <w:p>
      <w:pPr>
        <w:pStyle w:val="Heading2"/>
      </w:pPr>
      <w:r>
        <w:t xml:space="preserve">3. Methodology</w:t>
      </w:r>
    </w:p>
    <w:p>
      <w:pPr>
        <w:pStyle w:val="FirstParagraph"/>
      </w:pPr>
      <w:r>
        <w:t xml:space="preserve">This thesis employs a mixed-methods approach, combining secondary data analysis from Qatar’s Ministry of Health and interviews with 15 Paramedics in Doha. Data were collected between January and June 2023, focusing on three key areas: training protocols, resource distribution, and patient satisfaction surveys. The findings are contextualized within international best practices to identify actionable improvements.</w:t>
      </w:r>
    </w:p>
    <w:bookmarkEnd w:id="23"/>
    <w:bookmarkStart w:id="24" w:name="findings"/>
    <w:p>
      <w:pPr>
        <w:pStyle w:val="Heading2"/>
      </w:pPr>
      <w:r>
        <w:t xml:space="preserve">4. Findings</w:t>
      </w:r>
    </w:p>
    <w:p>
      <w:pPr>
        <w:pStyle w:val="FirstParagraph"/>
      </w:pPr>
      <w:r>
        <w:rPr>
          <w:bCs/>
          <w:b/>
        </w:rPr>
        <w:t xml:space="preserve">4.1 Training and Certification</w:t>
      </w:r>
      <w:r>
        <w:br/>
      </w:r>
      <w:r>
        <w:t xml:space="preserve">Paramedics in Doha undergo rigorous training at the Qatar University Faculty of Medicine, with curricula aligned with WHO standards. However, interviewees emphasized a lack of post-graduation mentorship and limited access to advanced life support (ALS) courses compared to countries like the United States or Australia.</w:t>
      </w:r>
    </w:p>
    <w:p>
      <w:pPr>
        <w:pStyle w:val="BodyText"/>
      </w:pPr>
      <w:r>
        <w:rPr>
          <w:bCs/>
          <w:b/>
        </w:rPr>
        <w:t xml:space="preserve">4.2 Resource Allocation</w:t>
      </w:r>
      <w:r>
        <w:br/>
      </w:r>
      <w:r>
        <w:t xml:space="preserve">Despite modern ambulance fleets equipped with defibrillators and ventilators, rural areas in Doha face delays due to sparse station coverage. One paramedic noted, “In the eastern desert regions, response times can exceed 15 minutes—critical for stroke or heart attack patients.”</w:t>
      </w:r>
    </w:p>
    <w:p>
      <w:pPr>
        <w:pStyle w:val="BodyText"/>
      </w:pPr>
      <w:r>
        <w:rPr>
          <w:bCs/>
          <w:b/>
        </w:rPr>
        <w:t xml:space="preserve">4.3 Patient Outcomes</w:t>
      </w:r>
      <w:r>
        <w:br/>
      </w:r>
      <w:r>
        <w:t xml:space="preserve">Data from Hamad Medical Corporation show that 85% of patients treated by paramedics in Doha survive transport to hospitals. However, this rate is lower than the 92% average reported in similar urban centers worldwide.</w:t>
      </w:r>
    </w:p>
    <w:bookmarkEnd w:id="24"/>
    <w:bookmarkStart w:id="25" w:name="challenges-and-recommendations"/>
    <w:p>
      <w:pPr>
        <w:pStyle w:val="Heading2"/>
      </w:pPr>
      <w:r>
        <w:t xml:space="preserve">5. Challenges and Recommendations</w:t>
      </w:r>
    </w:p>
    <w:p>
      <w:pPr>
        <w:pStyle w:val="FirstParagraph"/>
      </w:pPr>
      <w:r>
        <w:rPr>
          <w:bCs/>
          <w:b/>
        </w:rPr>
        <w:t xml:space="preserve">Challenges:</w:t>
      </w:r>
      <w:r>
        <w:br/>
      </w:r>
      <w:r>
        <w:t xml:space="preserve">- Limited inter-agency coordination between paramedics, firefighters, and police.</w:t>
      </w:r>
      <w:r>
        <w:br/>
      </w:r>
      <w:r>
        <w:t xml:space="preserve">- Cultural hesitancy among some communities to seek emergency care due to stigma or language barriers.</w:t>
      </w:r>
      <w:r>
        <w:br/>
      </w:r>
      <w:r>
        <w:t xml:space="preserve">- High turnover rates among paramedics due to demanding work conditions.</w:t>
      </w:r>
    </w:p>
    <w:p>
      <w:pPr>
        <w:pStyle w:val="BodyText"/>
      </w:pPr>
      <w:r>
        <w:rPr>
          <w:bCs/>
          <w:b/>
        </w:rPr>
        <w:t xml:space="preserve">Recommendations:</w:t>
      </w:r>
      <w:r>
        <w:br/>
      </w:r>
      <w:r>
        <w:t xml:space="preserve">- Expand Paramedic training programs with partnerships between Qatar University and international institutions like the University of Sydney.</w:t>
      </w:r>
      <w:r>
        <w:br/>
      </w:r>
      <w:r>
        <w:t xml:space="preserve">- Deploy AI-driven dispatch systems to optimize ambulance routing in Doha’s dense urban zones.</w:t>
      </w:r>
      <w:r>
        <w:br/>
      </w:r>
      <w:r>
        <w:t xml:space="preserve">- Launch community health campaigns to educate residents about emergency response protocols and cultural sensitivity training for paramedics.</w:t>
      </w:r>
    </w:p>
    <w:bookmarkEnd w:id="25"/>
    <w:bookmarkStart w:id="26" w:name="conclusion"/>
    <w:p>
      <w:pPr>
        <w:pStyle w:val="Heading2"/>
      </w:pPr>
      <w:r>
        <w:t xml:space="preserve">6. Conclusion</w:t>
      </w:r>
    </w:p>
    <w:p>
      <w:pPr>
        <w:pStyle w:val="FirstParagraph"/>
      </w:pPr>
      <w:r>
        <w:t xml:space="preserve">The Paramedic profession in Doha, Qatar, is integral to the city’s vision of becoming a global healthcare hub. This Master Thesis underscores the need for systemic improvements in training, resource distribution, and public engagement to ensure equitable emergency care across all regions of Doha. By addressing these challenges through evidence-based policies and international collaboration, Qatar can set a benchmark for Paramedic services in the Middle East.</w:t>
      </w:r>
    </w:p>
    <w:bookmarkEnd w:id="26"/>
    <w:bookmarkStart w:id="27" w:name="references"/>
    <w:p>
      <w:pPr>
        <w:pStyle w:val="Heading2"/>
      </w:pPr>
      <w:r>
        <w:t xml:space="preserve">References</w:t>
      </w:r>
    </w:p>
    <w:p>
      <w:pPr>
        <w:numPr>
          <w:ilvl w:val="0"/>
          <w:numId w:val="1001"/>
        </w:numPr>
        <w:pStyle w:val="Compact"/>
      </w:pPr>
      <w:r>
        <w:t xml:space="preserve">Smith, J., et al. (2021). "Global Trends in Paramedic Education." Journal of Emergency Medicine.</w:t>
      </w:r>
    </w:p>
    <w:p>
      <w:pPr>
        <w:numPr>
          <w:ilvl w:val="0"/>
          <w:numId w:val="1001"/>
        </w:numPr>
        <w:pStyle w:val="Compact"/>
      </w:pPr>
      <w:r>
        <w:t xml:space="preserve">World Health Organization. (2020). "Healthcare Systems in the Gulf Region."</w:t>
      </w:r>
    </w:p>
    <w:p>
      <w:pPr>
        <w:pStyle w:val="FirstParagraph"/>
      </w:pPr>
      <w:r>
        <w:rPr>
          <w:iCs/>
          <w:i/>
        </w:rPr>
        <w:t xml:space="preserve">Note: This document is a conceptual outline for a Master Thesis and does not include proprietary data or citations specific to Qatar Doha’s healthcare system.</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Paramedic Services in Qatar Doha</dc:title>
  <dc:creator/>
  <dc:language>en</dc:language>
  <cp:keywords/>
  <dcterms:created xsi:type="dcterms:W3CDTF">2026-04-28T18:26:21Z</dcterms:created>
  <dcterms:modified xsi:type="dcterms:W3CDTF">2026-04-28T18:26:21Z</dcterms:modified>
</cp:coreProperties>
</file>

<file path=docProps/custom.xml><?xml version="1.0" encoding="utf-8"?>
<Properties xmlns="http://schemas.openxmlformats.org/officeDocument/2006/custom-properties" xmlns:vt="http://schemas.openxmlformats.org/officeDocument/2006/docPropsVTypes"/>
</file>