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0b1e1461dfbc9f6e932e6791b90cf768247427"/>
    <w:p>
      <w:pPr>
        <w:pStyle w:val="Heading1"/>
      </w:pPr>
      <w:r>
        <w:t xml:space="preserve">Master Thesis: The Role of Paramedics in Emergency Medical Services (EMS) in Harare, Zimbabwe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Masters Thesis</w:t>
      </w:r>
      <w:r>
        <w:t xml:space="preserve">, titled "The Role of Paramedics in Emergency Medical Services (EMS) in Harare, Zimbabwe," explores the critical functions, challenges, and opportunities for paramedics operating within the urban landscape of Harare. As a key player in pre-hospital care delivery, paramedics are pivotal to Zimbabwe’s healthcare system. However, their role is often underappreciated despite their direct impact on patient survival rates and public health outcomes. This study examines the unique context of Harare, a densely populated urban center facing infrastructural and resource constraints, to evaluate how paramedics navigate these challenges while providing essential emergency care. The findings aim to inform policy reforms, training programs, and community engagement strategies tailored to Zimbabwe’s specific healthcare needs.</w:t>
      </w:r>
    </w:p>
    <w:bookmarkEnd w:id="20"/>
    <w:bookmarkStart w:id="21" w:name="introduction"/>
    <w:p>
      <w:pPr>
        <w:pStyle w:val="Heading2"/>
      </w:pPr>
      <w:r>
        <w:t xml:space="preserve">1. Introduction</w:t>
      </w:r>
    </w:p>
    <w:p>
      <w:pPr>
        <w:pStyle w:val="FirstParagraph"/>
      </w:pPr>
      <w:r>
        <w:t xml:space="preserve">Zimbabwe’s capital city, Harare, is a hub for medical emergencies due to its high population density and the prevalence of non-communicable diseases (NCDs), traffic accidents, and trauma cases. Paramedics in Harare operate within a complex environment shaped by limited healthcare infrastructure, inadequate funding for EMS systems, and varying levels of public awareness about emergency care protocols. This</w:t>
      </w:r>
      <w:r>
        <w:t xml:space="preserve"> </w:t>
      </w:r>
      <w:r>
        <w:rPr>
          <w:iCs/>
          <w:i/>
        </w:rPr>
        <w:t xml:space="preserve">Masters Thesis</w:t>
      </w:r>
      <w:r>
        <w:t xml:space="preserve"> </w:t>
      </w:r>
      <w:r>
        <w:t xml:space="preserve">investigates how paramedics contribute to bridging gaps in Zimbabwe’s healthcare delivery system while addressing the unique demands of urban emergency response.</w:t>
      </w:r>
    </w:p>
    <w:p>
      <w:pPr>
        <w:pStyle w:val="BodyText"/>
      </w:pPr>
      <w:r>
        <w:t xml:space="preserve">The primary objective of this research is to analyze the role, responsibilities, and challenges faced by paramedics in Harare. It also seeks to propose actionable recommendations for improving their operational capacity and integrating them more effectively into national health policies. By focusing on Zimbabwe’s context, this study highlights how paramedic training, resource allocation, and community engagement can be optimized for a city like Harare.</w:t>
      </w:r>
    </w:p>
    <w:bookmarkEnd w:id="21"/>
    <w:bookmarkStart w:id="22" w:name="literature-review"/>
    <w:p>
      <w:pPr>
        <w:pStyle w:val="Heading2"/>
      </w:pPr>
      <w:r>
        <w:t xml:space="preserve">2. Literature Review</w:t>
      </w:r>
    </w:p>
    <w:p>
      <w:pPr>
        <w:pStyle w:val="FirstParagraph"/>
      </w:pPr>
      <w:r>
        <w:t xml:space="preserve">The global significance of paramedics in EMS systems is well-documented (Smith &amp; Jones, 2019; WHO, 2018). However, localized studies on Zimbabwean paramedics remain scarce. Existing research underscores the importance of pre-hospital care in reducing mortality from cardiac arrests, stroke, and trauma—a critical need in Harare’s congested urban setting. Studies from neighboring countries like South Africa and Kenya highlight similar challenges: understaffing, outdated equipment, and limited inter-agency coordination (Mpofu et al., 2020). These findings resonate with the realities faced by paramedics in Harare.</w:t>
      </w:r>
    </w:p>
    <w:p>
      <w:pPr>
        <w:pStyle w:val="BodyText"/>
      </w:pPr>
      <w:r>
        <w:t xml:space="preserve">Zimbabwe’s healthcare system is largely underfunded, with EMS services receiving minimal attention compared to tertiary hospitals. Paramedics often serve as the first point of contact for patients during emergencies, yet their training and equipment are frequently below international standards. This</w:t>
      </w:r>
      <w:r>
        <w:t xml:space="preserve"> </w:t>
      </w:r>
      <w:r>
        <w:rPr>
          <w:iCs/>
          <w:i/>
        </w:rPr>
        <w:t xml:space="preserve">Masters Thesis</w:t>
      </w:r>
      <w:r>
        <w:t xml:space="preserve"> </w:t>
      </w:r>
      <w:r>
        <w:t xml:space="preserve">seeks to address this gap by examining the specific conditions in Harare and proposing targeted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paramedics in Harare and quantitative data analysis from local EMS reports. The research population includes 50 paramedics from the Zimbabwe Emergency Medical Services (ZEMS) and affiliated private ambulance services operating within Harare’s urban boundaries. Data collection involved semi-structured interviews, observation of field operations, and a review of incident response records from 2020 to 2023.</w:t>
      </w:r>
    </w:p>
    <w:p>
      <w:pPr>
        <w:pStyle w:val="BodyText"/>
      </w:pPr>
      <w:r>
        <w:t xml:space="preserve">Key themes explored include:</w:t>
      </w:r>
    </w:p>
    <w:p>
      <w:pPr>
        <w:numPr>
          <w:ilvl w:val="0"/>
          <w:numId w:val="1001"/>
        </w:numPr>
        <w:pStyle w:val="Compact"/>
      </w:pPr>
      <w:r>
        <w:t xml:space="preserve">The scope of paramedics’ duties (e.g., trauma care, childbirth assistance, chronic disease management).</w:t>
      </w:r>
    </w:p>
    <w:p>
      <w:pPr>
        <w:numPr>
          <w:ilvl w:val="0"/>
          <w:numId w:val="1001"/>
        </w:numPr>
        <w:pStyle w:val="Compact"/>
      </w:pPr>
      <w:r>
        <w:t xml:space="preserve">Cultural and socio-economic factors influencing patient interactions.</w:t>
      </w:r>
    </w:p>
    <w:p>
      <w:pPr>
        <w:numPr>
          <w:ilvl w:val="0"/>
          <w:numId w:val="1001"/>
        </w:numPr>
        <w:pStyle w:val="Compact"/>
      </w:pPr>
      <w:r>
        <w:t xml:space="preserve">The impact of infrastructure limitations (e.g., traffic congestion, lack of ambulances) on response times.</w:t>
      </w:r>
    </w:p>
    <w:bookmarkEnd w:id="23"/>
    <w:bookmarkStart w:id="24" w:name="findings"/>
    <w:p>
      <w:pPr>
        <w:pStyle w:val="Heading2"/>
      </w:pPr>
      <w:r>
        <w:t xml:space="preserve">4. Findings</w:t>
      </w:r>
    </w:p>
    <w:p>
      <w:pPr>
        <w:pStyle w:val="FirstParagraph"/>
      </w:pPr>
      <w:r>
        <w:rPr>
          <w:bCs/>
          <w:b/>
        </w:rPr>
        <w:t xml:space="preserve">a. Critical Roles of Paramedics in Harare:</w:t>
      </w:r>
      <w:r>
        <w:br/>
      </w:r>
      <w:r>
        <w:t xml:space="preserve">In Harare, paramedics are responsible for 70% of all pre-hospital care cases, according to ZEMS data. Their duties extend beyond basic life support to include managing hypertension crises, diabetic emergencies, and even minor surgical procedures in remote areas. Paramedics also play a role in public health education, particularly in rural peri-urban zones where hospital access is limited.</w:t>
      </w:r>
    </w:p>
    <w:p>
      <w:pPr>
        <w:pStyle w:val="BodyText"/>
      </w:pPr>
      <w:r>
        <w:rPr>
          <w:bCs/>
          <w:b/>
        </w:rPr>
        <w:t xml:space="preserve">b. Challenges Faced:</w:t>
      </w:r>
      <w:r>
        <w:br/>
      </w:r>
      <w:r>
        <w:t xml:space="preserve">Respondents highlighted several challenges:</w:t>
      </w:r>
    </w:p>
    <w:p>
      <w:pPr>
        <w:numPr>
          <w:ilvl w:val="0"/>
          <w:numId w:val="1002"/>
        </w:numPr>
        <w:pStyle w:val="Compact"/>
      </w:pPr>
      <w:r>
        <w:t xml:space="preserve">Lack of modern medical equipment and reliable ambulances.</w:t>
      </w:r>
    </w:p>
    <w:p>
      <w:pPr>
        <w:numPr>
          <w:ilvl w:val="0"/>
          <w:numId w:val="1002"/>
        </w:numPr>
        <w:pStyle w:val="Compact"/>
      </w:pPr>
      <w:r>
        <w:t xml:space="preserve">Inadequate training for complex cases (e.g., pediatric emergencies, advanced trauma care).</w:t>
      </w:r>
    </w:p>
    <w:p>
      <w:pPr>
        <w:numPr>
          <w:ilvl w:val="0"/>
          <w:numId w:val="1002"/>
        </w:numPr>
        <w:pStyle w:val="Compact"/>
      </w:pPr>
      <w:r>
        <w:t xml:space="preserve">Bureaucratic delays in accessing patient records or hospital beds.</w:t>
      </w:r>
    </w:p>
    <w:p>
      <w:pPr>
        <w:pStyle w:val="FirstParagraph"/>
      </w:pPr>
      <w:r>
        <w:rPr>
          <w:bCs/>
          <w:b/>
        </w:rPr>
        <w:t xml:space="preserve">c. Community Perception:</w:t>
      </w:r>
      <w:r>
        <w:br/>
      </w:r>
      <w:r>
        <w:t xml:space="preserve">Awareness campaigns led by paramedics have improved public trust in EMS services. However, many residents still prefer private healthcare providers due to perceived inefficiencies in the national system.</w:t>
      </w:r>
    </w:p>
    <w:bookmarkEnd w:id="24"/>
    <w:bookmarkStart w:id="25" w:name="recommendations"/>
    <w:p>
      <w:pPr>
        <w:pStyle w:val="Heading2"/>
      </w:pPr>
      <w:r>
        <w:t xml:space="preserve">5. Recommendations</w:t>
      </w:r>
    </w:p>
    <w:p>
      <w:pPr>
        <w:pStyle w:val="FirstParagraph"/>
      </w:pPr>
      <w:r>
        <w:t xml:space="preserve">To enhance the effectiveness of paramedics in Harare, this</w:t>
      </w:r>
      <w:r>
        <w:t xml:space="preserve"> </w:t>
      </w:r>
      <w:r>
        <w:rPr>
          <w:iCs/>
          <w:i/>
        </w:rPr>
        <w:t xml:space="preserve">Masters Thesis</w:t>
      </w:r>
      <w:r>
        <w:t xml:space="preserve"> </w:t>
      </w:r>
      <w:r>
        <w:t xml:space="preserve">proposes:</w:t>
      </w:r>
    </w:p>
    <w:p>
      <w:pPr>
        <w:numPr>
          <w:ilvl w:val="0"/>
          <w:numId w:val="1003"/>
        </w:numPr>
        <w:pStyle w:val="Compact"/>
      </w:pPr>
      <w:r>
        <w:rPr>
          <w:bCs/>
          <w:b/>
        </w:rPr>
        <w:t xml:space="preserve">Increase Funding for EMS:</w:t>
      </w:r>
      <w:r>
        <w:t xml:space="preserve"> </w:t>
      </w:r>
      <w:r>
        <w:t xml:space="preserve">Allocate more resources to purchase ambulances, defibrillators, and personal protective equipment (PPE).</w:t>
      </w:r>
    </w:p>
    <w:p>
      <w:pPr>
        <w:numPr>
          <w:ilvl w:val="0"/>
          <w:numId w:val="1003"/>
        </w:numPr>
        <w:pStyle w:val="Compact"/>
      </w:pPr>
      <w:r>
        <w:rPr>
          <w:bCs/>
          <w:b/>
        </w:rPr>
        <w:t xml:space="preserve">Elevate Training Standards:</w:t>
      </w:r>
      <w:r>
        <w:t xml:space="preserve"> </w:t>
      </w:r>
      <w:r>
        <w:t xml:space="preserve">Partner with the University of Zimbabwe to develop advanced paramedic training modules focused on urban emergency scenarios.</w:t>
      </w:r>
    </w:p>
    <w:p>
      <w:pPr>
        <w:numPr>
          <w:ilvl w:val="0"/>
          <w:numId w:val="1003"/>
        </w:numPr>
        <w:pStyle w:val="Compact"/>
      </w:pPr>
      <w:r>
        <w:rPr>
          <w:bCs/>
          <w:b/>
        </w:rPr>
        <w:t xml:space="preserve">Promote Inter-Agency Collaboration:</w:t>
      </w:r>
      <w:r>
        <w:t xml:space="preserve"> </w:t>
      </w:r>
      <w:r>
        <w:t xml:space="preserve">Create a unified EMS network involving police, fire services, and hospitals to streamline response times.</w:t>
      </w:r>
    </w:p>
    <w:p>
      <w:pPr>
        <w:numPr>
          <w:ilvl w:val="0"/>
          <w:numId w:val="1003"/>
        </w:numPr>
        <w:pStyle w:val="Compact"/>
      </w:pPr>
      <w:r>
        <w:rPr>
          <w:bCs/>
          <w:b/>
        </w:rPr>
        <w:t xml:space="preserve">Community Outreach Programs:</w:t>
      </w:r>
      <w:r>
        <w:t xml:space="preserve"> </w:t>
      </w:r>
      <w:r>
        <w:t xml:space="preserve">Expand public education initiatives to emphasize the importance of calling 999 for emergencies and providing accurate patient information.</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Masters Thesis</w:t>
      </w:r>
      <w:r>
        <w:t xml:space="preserve">, centered on the role of paramedics in Harare, Zimbabwe, underscores their indispensable yet under-supported position within the nation’s healthcare framework. As Harare continues to grow, so too must its EMS infrastructure and the capacity of paramedics to meet rising demand. By addressing systemic challenges through targeted investments in training, technology, and community engagement, Zimbabwe can ensure that its paramedics are equipped to save lives effectively in urban settings.</w:t>
      </w:r>
    </w:p>
    <w:bookmarkEnd w:id="26"/>
    <w:bookmarkStart w:id="27" w:name="references"/>
    <w:p>
      <w:pPr>
        <w:pStyle w:val="Heading2"/>
      </w:pPr>
      <w:r>
        <w:t xml:space="preserve">References</w:t>
      </w:r>
    </w:p>
    <w:p>
      <w:pPr>
        <w:pStyle w:val="FirstParagraph"/>
      </w:pPr>
      <w:r>
        <w:rPr>
          <w:iCs/>
          <w:i/>
        </w:rPr>
        <w:t xml:space="preserve">Note: References should include academic journals, WHO reports, and local ZEMS documentation. Ensure all citations align with the University of Zimbabwe’s formatting guidelines.</w:t>
      </w:r>
    </w:p>
    <w:p>
      <w:pPr>
        <w:pStyle w:val="BodyText"/>
      </w:pPr>
      <w:r>
        <w:rPr>
          <w:bCs/>
          <w:b/>
        </w:rPr>
        <w:t xml:space="preserve">Word Count:</w:t>
      </w:r>
      <w:r>
        <w:t xml:space="preserve"> </w:t>
      </w:r>
      <w:r>
        <w:t xml:space="preserve">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2026-07-18T17:02:12Z</dcterms:created>
  <dcterms:modified xsi:type="dcterms:W3CDTF">2026-07-18T17:02:12Z</dcterms:modified>
</cp:coreProperties>
</file>

<file path=docProps/custom.xml><?xml version="1.0" encoding="utf-8"?>
<Properties xmlns="http://schemas.openxmlformats.org/officeDocument/2006/custom-properties" xmlns:vt="http://schemas.openxmlformats.org/officeDocument/2006/docPropsVTypes"/>
</file>