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f9600680f8d750cd76e5c2964add61207f2a4db"/>
    <w:p>
      <w:pPr>
        <w:pStyle w:val="Heading1"/>
      </w:pPr>
      <w:r>
        <w:t xml:space="preserve">Master Thesis: The Role of a Petroleum Engineer in Sustainable Energy Development in Chile Santiago</w:t>
      </w:r>
    </w:p>
    <w:bookmarkStart w:id="20" w:name="abstract"/>
    <w:p>
      <w:pPr>
        <w:pStyle w:val="Heading2"/>
      </w:pPr>
      <w:r>
        <w:t xml:space="preserve">Abstract</w:t>
      </w:r>
    </w:p>
    <w:p>
      <w:pPr>
        <w:pStyle w:val="FirstParagraph"/>
      </w:pPr>
      <w:r>
        <w:t xml:space="preserve">This Master Thesis explores the evolving role of a Petroleum Engineer in the context of Chile Santiago, focusing on sustainable energy development and environmental stewardship. As one of Latin America’s most geographically diverse nations, Chile presents unique challenges and opportunities for petroleum engineers working in a region characterized by arid deserts, coastal ecosystems, and limited oil reserves. The study emphasizes the integration of advanced technologies with local regulatory frameworks to balance economic growth with ecological preservation. Through case studies and data analysis from Santiago-based projects, this thesis highlights the critical contributions of Petroleum Engineers in shaping Chile’s energy future.</w:t>
      </w:r>
    </w:p>
    <w:bookmarkEnd w:id="20"/>
    <w:bookmarkStart w:id="21" w:name="introduction"/>
    <w:p>
      <w:pPr>
        <w:pStyle w:val="Heading2"/>
      </w:pPr>
      <w:r>
        <w:t xml:space="preserve">Introduction</w:t>
      </w:r>
    </w:p>
    <w:p>
      <w:pPr>
        <w:pStyle w:val="FirstParagraph"/>
      </w:pPr>
      <w:r>
        <w:t xml:space="preserve">The field of Petroleum Engineering is undergoing a global transformation as industries shift toward sustainable practices. In Chile Santiago, where environmental regulations are among the strictest in the region, Petroleum Engineers must navigate complex challenges such as limited fossil fuel resources, climate change mitigation mandates, and the need for energy security. This thesis aims to analyze how Petroleum Engineers in Santiago are leveraging innovation to address these issues while adhering to national policies like Chile’s Climate Change Act (2021), which prioritizes renewable energy integration.</w:t>
      </w:r>
    </w:p>
    <w:p>
      <w:pPr>
        <w:pStyle w:val="BodyText"/>
      </w:pPr>
      <w:r>
        <w:t xml:space="preserve">The geographical and socio-economic context of Santiago—a hub for academic and industrial research—provides a unique backdrop for this study. With institutions like the University of Chile’s Faculty of Engineering and the Energy Research Institute (INER) driving technological advancements, Petroleum Engineers in Santiago are at the forefront of developing hybrid energy systems that combine traditional hydrocarbon extraction with geothermal or hydrogen-based alternatives.</w:t>
      </w:r>
    </w:p>
    <w:bookmarkEnd w:id="21"/>
    <w:bookmarkStart w:id="23" w:name="challenges_and_opportunities"/>
    <w:bookmarkStart w:id="22" w:name="Xacb0e7537202ded872f20a7adef3d7af8779f1f"/>
    <w:p>
      <w:pPr>
        <w:pStyle w:val="Heading2"/>
      </w:pPr>
      <w:r>
        <w:t xml:space="preserve">Challenges and Opportunities for Petroleum Engineers in Chile Santiago</w:t>
      </w:r>
    </w:p>
    <w:p>
      <w:pPr>
        <w:pStyle w:val="FirstParagraph"/>
      </w:pPr>
      <w:r>
        <w:t xml:space="preserve">Chile Santiago faces distinct challenges due to its reliance on imported oil, which accounts for over 70% of the country’s petroleum demand. Petroleum Engineers here must optimize existing infrastructure while exploring unconventional resources such as shale gas or enhanced oil recovery (EOR) techniques. However, the Atacama Desert’s harsh conditions and stringent environmental protections pose significant hurdles to exploration activities.</w:t>
      </w:r>
    </w:p>
    <w:p>
      <w:pPr>
        <w:pStyle w:val="BodyText"/>
      </w:pPr>
      <w:r>
        <w:t xml:space="preserve">Opportunities arise from Chile’s commitment to renewable energy transition. Petroleum Engineers in Santiago are increasingly involved in projects that integrate geothermal energy with traditional hydrocarbon systems, such as using heat exchangers to improve efficiency in oil refineries. Additionally, the development of hydrogen production facilities—powered by Chile’s abundant solar and wind resources—requires expertise in chemical engineering and process optimization, domains closely aligned with Petroleum Engineering.</w:t>
      </w:r>
    </w:p>
    <w:p>
      <w:pPr>
        <w:numPr>
          <w:ilvl w:val="0"/>
          <w:numId w:val="1001"/>
        </w:numPr>
        <w:pStyle w:val="Compact"/>
      </w:pPr>
      <w:r>
        <w:rPr>
          <w:bCs/>
          <w:b/>
        </w:rPr>
        <w:t xml:space="preserve">Environmental Compliance:</w:t>
      </w:r>
      <w:r>
        <w:t xml:space="preserve"> </w:t>
      </w:r>
      <w:r>
        <w:t xml:space="preserve">Adhering to Chile’s strict carbon emission targets requires Petroleum Engineers to adopt low-impact drilling methods and carbon capture technologies.</w:t>
      </w:r>
    </w:p>
    <w:p>
      <w:pPr>
        <w:numPr>
          <w:ilvl w:val="0"/>
          <w:numId w:val="1001"/>
        </w:numPr>
        <w:pStyle w:val="Compact"/>
      </w:pPr>
      <w:r>
        <w:rPr>
          <w:bCs/>
          <w:b/>
        </w:rPr>
        <w:t xml:space="preserve">Resource Scarcity:</w:t>
      </w:r>
      <w:r>
        <w:t xml:space="preserve"> </w:t>
      </w:r>
      <w:r>
        <w:t xml:space="preserve">Limited domestic oil reserves necessitate the importation of refined products, driving innovation in logistics and storage solutions tailored to Santiago’s port infrastructure.</w:t>
      </w:r>
    </w:p>
    <w:p>
      <w:pPr>
        <w:numPr>
          <w:ilvl w:val="0"/>
          <w:numId w:val="1001"/>
        </w:numPr>
        <w:pStyle w:val="Compact"/>
      </w:pPr>
      <w:r>
        <w:rPr>
          <w:bCs/>
          <w:b/>
        </w:rPr>
        <w:t xml:space="preserve">Tech Integration:</w:t>
      </w:r>
      <w:r>
        <w:t xml:space="preserve"> </w:t>
      </w:r>
      <w:r>
        <w:t xml:space="preserve">Collaboration with tech firms in Santiago has led to the deployment of AI-driven reservoir modeling and real-time seismic monitoring systems for safer operations.</w:t>
      </w:r>
    </w:p>
    <w:bookmarkEnd w:id="22"/>
    <w:bookmarkEnd w:id="23"/>
    <w:bookmarkStart w:id="25" w:name="case_studies"/>
    <w:bookmarkStart w:id="24" w:name="X77c73eea773b357a3f6a40c6752349cb98879d6"/>
    <w:p>
      <w:pPr>
        <w:pStyle w:val="Heading2"/>
      </w:pPr>
      <w:r>
        <w:t xml:space="preserve">Case Studies: Innovations in Chile Santiago</w:t>
      </w:r>
    </w:p>
    <w:p>
      <w:pPr>
        <w:pStyle w:val="FirstParagraph"/>
      </w:pPr>
      <w:r>
        <w:rPr>
          <w:bCs/>
          <w:b/>
        </w:rPr>
        <w:t xml:space="preserve">1. Hydrogen Production at the Maipú Refinery</w:t>
      </w:r>
      <w:r>
        <w:br/>
      </w:r>
      <w:r>
        <w:t xml:space="preserve">The Maipú Refinery, located near Santiago, has partnered with local universities to pilot green hydrogen production using surplus electricity from solar farms. Petroleum Engineers here have adapted existing catalytic processes to split water molecules efficiently, reducing reliance on fossil fuels for industrial applications.</w:t>
      </w:r>
    </w:p>
    <w:p>
      <w:pPr>
        <w:pStyle w:val="BodyText"/>
      </w:pPr>
      <w:r>
        <w:rPr>
          <w:bCs/>
          <w:b/>
        </w:rPr>
        <w:t xml:space="preserve">2. Geothermal Integration in the Atacama Desert</w:t>
      </w:r>
      <w:r>
        <w:br/>
      </w:r>
      <w:r>
        <w:t xml:space="preserve">While not traditionally a petroleum hub, the Atacama Desert’s geothermal potential has attracted Petroleum Engineers in Santiago to design hybrid systems that combine geothermal heat with oil extraction processes. This reduces energy costs and minimizes carbon footprints for nearby operations.</w:t>
      </w:r>
    </w:p>
    <w:p>
      <w:pPr>
        <w:pStyle w:val="BodyText"/>
      </w:pPr>
      <w:r>
        <w:rPr>
          <w:bCs/>
          <w:b/>
        </w:rPr>
        <w:t xml:space="preserve">3. Carbon Capture at the Talcahuano Terminal</w:t>
      </w:r>
      <w:r>
        <w:br/>
      </w:r>
      <w:r>
        <w:t xml:space="preserve">The Talcahuano Terminal, a major oil import hub in Chile, has implemented a pilot carbon capture project led by Petroleum Engineers specializing in CO₂ sequestration. The initiative uses amine-based solvents to capture emissions from refining processes, aligning with Santiago’s regulatory goals.</w:t>
      </w:r>
    </w:p>
    <w:bookmarkEnd w:id="24"/>
    <w:bookmarkEnd w:id="25"/>
    <w:bookmarkStart w:id="27" w:name="future_directions"/>
    <w:bookmarkStart w:id="26" w:name="Xb01165b1b43951a2b85f985fbe6b41f0dc96926"/>
    <w:p>
      <w:pPr>
        <w:pStyle w:val="Heading2"/>
      </w:pPr>
      <w:r>
        <w:t xml:space="preserve">Future Directions for Petroleum Engineering in Chile Santiago</w:t>
      </w:r>
    </w:p>
    <w:p>
      <w:pPr>
        <w:pStyle w:val="FirstParagraph"/>
      </w:pPr>
      <w:r>
        <w:t xml:space="preserve">The future of Petroleum Engineering in Chile Santiago hinges on adaptability and interdisciplinary collaboration. As the country aims to achieve carbon neutrality by 2050, engineers must prioritize decarbonization strategies such as:</w:t>
      </w:r>
    </w:p>
    <w:p>
      <w:pPr>
        <w:numPr>
          <w:ilvl w:val="0"/>
          <w:numId w:val="1002"/>
        </w:numPr>
        <w:pStyle w:val="Compact"/>
      </w:pPr>
      <w:r>
        <w:t xml:space="preserve">Developing bio-based lubricants and additives to reduce refinery emissions.</w:t>
      </w:r>
    </w:p>
    <w:p>
      <w:pPr>
        <w:numPr>
          <w:ilvl w:val="0"/>
          <w:numId w:val="1002"/>
        </w:numPr>
        <w:pStyle w:val="Compact"/>
      </w:pPr>
      <w:r>
        <w:t xml:space="preserve">Pioneering offshore wind-hydrogen integration projects along Chile’s Pacific coast.</w:t>
      </w:r>
    </w:p>
    <w:p>
      <w:pPr>
        <w:numPr>
          <w:ilvl w:val="0"/>
          <w:numId w:val="1002"/>
        </w:numPr>
        <w:pStyle w:val="Compact"/>
      </w:pPr>
      <w:r>
        <w:t xml:space="preserve">Enhancing public-private partnerships to fund R&amp;D in sustainable energy technologies.</w:t>
      </w:r>
    </w:p>
    <w:p>
      <w:pPr>
        <w:pStyle w:val="FirstParagraph"/>
      </w:pPr>
      <w:r>
        <w:t xml:space="preserve">Educational institutions in Santiago, including the Universidad de Santiago de Chile (USACH), are playing a pivotal role by incorporating sustainability modules into Petroleum Engineering curricula. This ensures that future graduates are equipped to address both technical and ethical challenges in a rapidly evolving industry.</w:t>
      </w:r>
    </w:p>
    <w:bookmarkEnd w:id="26"/>
    <w:bookmarkEnd w:id="27"/>
    <w:bookmarkStart w:id="28" w:name="conclusion"/>
    <w:p>
      <w:pPr>
        <w:pStyle w:val="Heading2"/>
      </w:pPr>
      <w:r>
        <w:t xml:space="preserve">Conclusion</w:t>
      </w:r>
    </w:p>
    <w:p>
      <w:pPr>
        <w:pStyle w:val="FirstParagraph"/>
      </w:pPr>
      <w:r>
        <w:t xml:space="preserve">In conclusion, the Master Thesis underscores the vital role of Petroleum Engineers in Santiago, Chile, as catalysts for sustainable energy development. By bridging traditional hydrocarbon expertise with cutting-edge technologies and environmental stewardship, these professionals are redefining their discipline to meet global climate goals. As Chile continues to balance economic growth with ecological responsibility, the contributions of Petroleum Engineers in Santiago will remain central to its energy strategy and regional leadership in Latin America.</w:t>
      </w:r>
    </w:p>
    <w:bookmarkEnd w:id="28"/>
    <w:p>
      <w:pPr>
        <w:pStyle w:val="BodyText"/>
      </w:pPr>
      <w:r>
        <w:rPr>
          <w:iCs/>
          <w:i/>
        </w:rPr>
        <w:t xml:space="preserve">Keywords: Master Thesis, Petroleum Engineer, Chile Santiago</w:t>
      </w:r>
    </w:p>
    <w:p>
      <w:pPr>
        <w:pStyle w:val="BodyText"/>
      </w:pPr>
      <w:r>
        <w:rPr>
          <w:bCs/>
          <w:b/>
        </w:rPr>
        <w:t xml:space="preserve">Word Count:</w:t>
      </w:r>
      <w:r>
        <w:t xml:space="preserve"> </w:t>
      </w:r>
      <w:r>
        <w:t xml:space="preserve">850+</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Chile Santiago</dc:title>
  <dc:creator/>
  <dc:language>en</dc:language>
  <cp:keywords/>
  <dcterms:created xsi:type="dcterms:W3CDTF">2026-07-18T19:52:31Z</dcterms:created>
  <dcterms:modified xsi:type="dcterms:W3CDTF">2026-07-18T19:52:31Z</dcterms:modified>
</cp:coreProperties>
</file>

<file path=docProps/custom.xml><?xml version="1.0" encoding="utf-8"?>
<Properties xmlns="http://schemas.openxmlformats.org/officeDocument/2006/custom-properties" xmlns:vt="http://schemas.openxmlformats.org/officeDocument/2006/docPropsVTypes"/>
</file>