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090b1fbb9fed8f9ce31b22cc716c2a971ba69a6"/>
    <w:p>
      <w:pPr>
        <w:pStyle w:val="Heading1"/>
      </w:pPr>
      <w:r>
        <w:t xml:space="preserve">Master Thesis: Advancing the Role of Petroleum Engineers in Ghana Accra for Sustainable Energy Development</w:t>
      </w:r>
    </w:p>
    <w:p>
      <w:pPr>
        <w:pStyle w:val="FirstParagraph"/>
      </w:pPr>
      <w:r>
        <w:rPr>
          <w:bCs/>
          <w:b/>
        </w:rPr>
        <w:t xml:space="preserve">Abstract:</w:t>
      </w:r>
      <w:r>
        <w:t xml:space="preserve"> </w:t>
      </w:r>
      <w:r>
        <w:t xml:space="preserve">This Master Thesis explores the critical role of Petroleum Engineers in Ghana's energy sector, with a focus on the capital city, Accra. It examines current challenges and opportunities within the petroleum industry, emphasizing sustainable practices that align with Ghana's economic and environmental goals. The study highlights the importance of integrating advanced engineering techniques, regulatory compliance, and local expertise to optimize oil and gas exploration while minimizing ecological impact.</w:t>
      </w:r>
    </w:p>
    <w:bookmarkStart w:id="20" w:name="introduction"/>
    <w:p>
      <w:pPr>
        <w:pStyle w:val="Heading2"/>
      </w:pPr>
      <w:r>
        <w:t xml:space="preserve">1. Introduction</w:t>
      </w:r>
    </w:p>
    <w:p>
      <w:pPr>
        <w:pStyle w:val="FirstParagraph"/>
      </w:pPr>
      <w:r>
        <w:t xml:space="preserve">Ghana Accra stands as a pivotal hub for energy research, policy-making, and technological innovation in West Africa. As the nation's capital, it hosts key institutions such as the Ghana National Petroleum Corporation (GNPC), universities offering petroleum engineering programs, and multinational oil companies operating in Ghana’s Tano Basin. The role of a</w:t>
      </w:r>
      <w:r>
        <w:t xml:space="preserve"> </w:t>
      </w:r>
      <w:r>
        <w:rPr>
          <w:bCs/>
          <w:b/>
        </w:rPr>
        <w:t xml:space="preserve">Petroleum Engineer</w:t>
      </w:r>
      <w:r>
        <w:t xml:space="preserve"> </w:t>
      </w:r>
      <w:r>
        <w:t xml:space="preserve">in this context is multifaceted, encompassing exploration, production optimization, reservoir management, and environmental stewardship. This thesis seeks to address the unique challenges faced by Petroleum Engineers working in Ghana Accra and propose strategies to enhance their contributions to the country’s energy security.</w:t>
      </w:r>
    </w:p>
    <w:bookmarkEnd w:id="20"/>
    <w:bookmarkStart w:id="21" w:name="X7129c353dbfd59f397dd76a92740c2a89997346"/>
    <w:p>
      <w:pPr>
        <w:pStyle w:val="Heading2"/>
      </w:pPr>
      <w:r>
        <w:t xml:space="preserve">2. Context of Petroleum Engineering in Ghana</w:t>
      </w:r>
    </w:p>
    <w:p>
      <w:pPr>
        <w:pStyle w:val="FirstParagraph"/>
      </w:pPr>
      <w:r>
        <w:t xml:space="preserve">Ghana discovered commercial oil reserves in 2007, marking a significant milestone for its economy. The Jubilee Field, located off the coast of Takoradi, has since become a cornerstone of Ghana’s energy sector. However, the development and management of these resources require skilled</w:t>
      </w:r>
      <w:r>
        <w:t xml:space="preserve"> </w:t>
      </w:r>
      <w:r>
        <w:rPr>
          <w:bCs/>
          <w:b/>
        </w:rPr>
        <w:t xml:space="preserve">Petroleum Engineers</w:t>
      </w:r>
      <w:r>
        <w:t xml:space="preserve"> </w:t>
      </w:r>
      <w:r>
        <w:t xml:space="preserve">who can navigate complex geological formations, implement cutting-edge technologies (e.g., enhanced oil recovery), and ensure compliance with international standards. In Accra, where the nation’s energy policies are formulated, Petroleum Engineers play a crucial role in advising on sustainable extraction methods and fostering partnerships between local stakeholders and global energy firms.</w:t>
      </w:r>
    </w:p>
    <w:bookmarkEnd w:id="21"/>
    <w:bookmarkStart w:id="22" w:name="X7a41c3564827d1d7677e3a4970e71eedf836bba"/>
    <w:p>
      <w:pPr>
        <w:pStyle w:val="Heading2"/>
      </w:pPr>
      <w:r>
        <w:t xml:space="preserve">3. Key Challenges Faced by Petroleum Engineers in Ghana Accra</w:t>
      </w:r>
    </w:p>
    <w:p>
      <w:pPr>
        <w:numPr>
          <w:ilvl w:val="0"/>
          <w:numId w:val="1001"/>
        </w:numPr>
        <w:pStyle w:val="Compact"/>
      </w:pPr>
      <w:r>
        <w:rPr>
          <w:bCs/>
          <w:b/>
        </w:rPr>
        <w:t xml:space="preserve">Environmental Sustainability:</w:t>
      </w:r>
      <w:r>
        <w:t xml:space="preserve"> </w:t>
      </w:r>
      <w:r>
        <w:t xml:space="preserve">Balancing economic gains with environmental protection is a pressing concern. Petroleum Engineers must design systems that mitigate carbon emissions, prevent oil spills, and protect marine ecosystems near Ghana’s coastlines.</w:t>
      </w:r>
    </w:p>
    <w:p>
      <w:pPr>
        <w:numPr>
          <w:ilvl w:val="0"/>
          <w:numId w:val="1001"/>
        </w:numPr>
        <w:pStyle w:val="Compact"/>
      </w:pPr>
      <w:r>
        <w:rPr>
          <w:bCs/>
          <w:b/>
        </w:rPr>
        <w:t xml:space="preserve">Technological Limitations:</w:t>
      </w:r>
      <w:r>
        <w:t xml:space="preserve"> </w:t>
      </w:r>
      <w:r>
        <w:t xml:space="preserve">While Ghana has made strides in petroleum exploration, access to advanced drilling technologies and data analytics tools remains limited compared to global benchmarks. Petroleum Engineers in Accra must innovate within these constraints.</w:t>
      </w:r>
    </w:p>
    <w:p>
      <w:pPr>
        <w:numPr>
          <w:ilvl w:val="0"/>
          <w:numId w:val="1001"/>
        </w:numPr>
        <w:pStyle w:val="Compact"/>
      </w:pPr>
      <w:r>
        <w:rPr>
          <w:bCs/>
          <w:b/>
        </w:rPr>
        <w:t xml:space="preserve">Economic Viability:</w:t>
      </w:r>
      <w:r>
        <w:t xml:space="preserve"> </w:t>
      </w:r>
      <w:r>
        <w:t xml:space="preserve">Fluctuating global oil prices and the need for cost-effective production methods require Petroleum Engineers to optimize operations while maintaining profitability for Ghana’s energy sector.</w:t>
      </w:r>
    </w:p>
    <w:bookmarkEnd w:id="22"/>
    <w:bookmarkStart w:id="23" w:name="X5ad6f3b3dd2a9127b3b3628df70c44f57681763"/>
    <w:p>
      <w:pPr>
        <w:pStyle w:val="Heading2"/>
      </w:pPr>
      <w:r>
        <w:t xml:space="preserve">4. Role of Education and Research in Ghana Accra</w:t>
      </w:r>
    </w:p>
    <w:p>
      <w:pPr>
        <w:pStyle w:val="FirstParagraph"/>
      </w:pPr>
      <w:r>
        <w:t xml:space="preserve">Ghana Accra is home to esteemed institutions like the University of Cape Coast, Kwame Nkrumah University of Science and Technology (KNUST), and the Petroleum Training Institute (PTI). These organizations offer specialized petroleum engineering programs that prepare graduates to address local challenges. Research conducted in Accra has focused on topics such as deepwater drilling techniques, carbon capture storage, and community engagement strategies for oil projects. A</w:t>
      </w:r>
      <w:r>
        <w:t xml:space="preserve"> </w:t>
      </w:r>
      <w:r>
        <w:rPr>
          <w:bCs/>
          <w:b/>
        </w:rPr>
        <w:t xml:space="preserve">Petroleum Engineer</w:t>
      </w:r>
      <w:r>
        <w:t xml:space="preserve"> </w:t>
      </w:r>
      <w:r>
        <w:t xml:space="preserve">trained in Ghana Accra is uniquely equipped to contribute to both national energy goals and global sustainability initiatives.</w:t>
      </w:r>
    </w:p>
    <w:bookmarkEnd w:id="23"/>
    <w:bookmarkStart w:id="24" w:name="X7d76ef6f236cfebe9686eeadf4070a7d66a1ea2"/>
    <w:p>
      <w:pPr>
        <w:pStyle w:val="Heading2"/>
      </w:pPr>
      <w:r>
        <w:t xml:space="preserve">5. Case Studies: Petroleum Engineering Projects in Accra</w:t>
      </w:r>
    </w:p>
    <w:p>
      <w:pPr>
        <w:pStyle w:val="FirstParagraph"/>
      </w:pPr>
      <w:r>
        <w:rPr>
          <w:bCs/>
          <w:b/>
        </w:rPr>
        <w:t xml:space="preserve">Case Study 1: Enhanced Oil Recovery (EOR) in the Jubilee Field</w:t>
      </w:r>
      <w:r>
        <w:br/>
      </w:r>
      <w:r>
        <w:t xml:space="preserve">This project, led by a team of Petroleum Engineers based in Accra, implemented water injection techniques to increase oil recovery rates from the Jubilee Field. The study demonstrated how localized expertise can drive innovative solutions to maximize resource utilization.</w:t>
      </w:r>
    </w:p>
    <w:p>
      <w:pPr>
        <w:pStyle w:val="BodyText"/>
      </w:pPr>
      <w:r>
        <w:rPr>
          <w:bCs/>
          <w:b/>
        </w:rPr>
        <w:t xml:space="preserve">Case Study 2: Offshore Wind Integration</w:t>
      </w:r>
      <w:r>
        <w:br/>
      </w:r>
      <w:r>
        <w:t xml:space="preserve">A recent initiative in Accra explored hybrid energy systems that integrate offshore wind farms with existing oil infrastructure. This interdisciplinary approach highlights the evolving role of Petroleum Engineers in diversifying Ghana’s energy matrix.</w:t>
      </w:r>
    </w:p>
    <w:bookmarkEnd w:id="24"/>
    <w:bookmarkStart w:id="25" w:name="recommendations-for-the-future"/>
    <w:p>
      <w:pPr>
        <w:pStyle w:val="Heading2"/>
      </w:pPr>
      <w:r>
        <w:t xml:space="preserve">6. Recommendations for the Future</w:t>
      </w:r>
    </w:p>
    <w:p>
      <w:pPr>
        <w:pStyle w:val="FirstParagraph"/>
      </w:pPr>
      <w:r>
        <w:t xml:space="preserve">To strengthen the contribution of Petroleum Engineers in Ghana Accra, the following measures are recommended:</w:t>
      </w:r>
    </w:p>
    <w:p>
      <w:pPr>
        <w:numPr>
          <w:ilvl w:val="0"/>
          <w:numId w:val="1002"/>
        </w:numPr>
        <w:pStyle w:val="Compact"/>
      </w:pPr>
      <w:r>
        <w:rPr>
          <w:bCs/>
          <w:b/>
        </w:rPr>
        <w:t xml:space="preserve">Strengthening Academic-Industry Collaboration:</w:t>
      </w:r>
      <w:r>
        <w:t xml:space="preserve"> </w:t>
      </w:r>
      <w:r>
        <w:t xml:space="preserve">Universities and research institutions should partner with energy firms to provide hands-on training for students and professionals.</w:t>
      </w:r>
    </w:p>
    <w:p>
      <w:pPr>
        <w:numPr>
          <w:ilvl w:val="0"/>
          <w:numId w:val="1002"/>
        </w:numPr>
        <w:pStyle w:val="Compact"/>
      </w:pPr>
      <w:r>
        <w:rPr>
          <w:bCs/>
          <w:b/>
        </w:rPr>
        <w:t xml:space="preserve">Investing in Technology Transfer:</w:t>
      </w:r>
      <w:r>
        <w:t xml:space="preserve"> </w:t>
      </w:r>
      <w:r>
        <w:t xml:space="preserve">Government agencies must prioritize funding for advanced drilling, seismic imaging, and digital twin technologies used by Petroleum Engineers.</w:t>
      </w:r>
    </w:p>
    <w:p>
      <w:pPr>
        <w:numPr>
          <w:ilvl w:val="0"/>
          <w:numId w:val="1002"/>
        </w:numPr>
        <w:pStyle w:val="Compact"/>
      </w:pPr>
      <w:r>
        <w:rPr>
          <w:bCs/>
          <w:b/>
        </w:rPr>
        <w:t xml:space="preserve">Promoting Environmental Responsibility:</w:t>
      </w:r>
      <w:r>
        <w:t xml:space="preserve"> </w:t>
      </w:r>
      <w:r>
        <w:t xml:space="preserve">Petroleum Engineers should lead efforts to adopt green technologies such as carbon capture and hydrogen production.</w:t>
      </w:r>
    </w:p>
    <w:bookmarkEnd w:id="25"/>
    <w:bookmarkStart w:id="26" w:name="conclusion"/>
    <w:p>
      <w:pPr>
        <w:pStyle w:val="Heading2"/>
      </w:pPr>
      <w:r>
        <w:t xml:space="preserve">7. Conclusion</w:t>
      </w:r>
    </w:p>
    <w:p>
      <w:pPr>
        <w:pStyle w:val="FirstParagraph"/>
      </w:pPr>
      <w:r>
        <w:t xml:space="preserve">The Master Thesis underscores the indispensable role of Petroleum Engineers in shaping Ghana’s energy landscape, particularly in Accra. As a hub of innovation and policy, Accra must continue to nurture the expertise of its engineers to ensure sustainable oil and gas development. By addressing technical, economic, and environmental challenges through collaborative research and education, Ghana can emerge as a leader in responsible petroleum engineering across Africa.</w:t>
      </w:r>
    </w:p>
    <w:p>
      <w:pPr>
        <w:pStyle w:val="BodyText"/>
      </w:pPr>
      <w:r>
        <w:rPr>
          <w:iCs/>
          <w:i/>
        </w:rPr>
        <w:t xml:space="preserve">Keywords: Master Thesis, Petroleum Engineer, Ghana Accra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Ghana Accra</dc:title>
  <dc:creator/>
  <dc:language>en</dc:language>
  <cp:keywords/>
  <dcterms:created xsi:type="dcterms:W3CDTF">2026-07-17T07:28:12Z</dcterms:created>
  <dcterms:modified xsi:type="dcterms:W3CDTF">2026-07-17T07:28:12Z</dcterms:modified>
</cp:coreProperties>
</file>

<file path=docProps/custom.xml><?xml version="1.0" encoding="utf-8"?>
<Properties xmlns="http://schemas.openxmlformats.org/officeDocument/2006/custom-properties" xmlns:vt="http://schemas.openxmlformats.org/officeDocument/2006/docPropsVTypes"/>
</file>