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5c22a3183561ff6a4626c843b9269ae8713db7"/>
    <w:p>
      <w:pPr>
        <w:pStyle w:val="Heading1"/>
      </w:pPr>
      <w:r>
        <w:t xml:space="preserve">Master Thesis: The Role of Petroleum Engineers in Sustainable Energy Development in Nepal Kathmandu</w:t>
      </w:r>
    </w:p>
    <w:bookmarkStart w:id="20" w:name="abstract"/>
    <w:p>
      <w:pPr>
        <w:pStyle w:val="Heading2"/>
      </w:pPr>
      <w:r>
        <w:t xml:space="preserve">Abstract</w:t>
      </w:r>
    </w:p>
    <w:p>
      <w:pPr>
        <w:pStyle w:val="FirstParagraph"/>
      </w:pPr>
      <w:r>
        <w:t xml:space="preserve">This Master Thesis explores the critical role of a Petroleum Engineer in addressing the energy challenges faced by Nepal, with a specific focus on Kathmandu. As Nepal's capital and economic hub, Kathmandu serves as a strategic location for research, policy formulation, and industrial growth in the petroleum sector. This study highlights the unique geological conditions of Nepal, the current state of oil and gas exploration in the region, and recommendations for sustainable practices tailored to local needs. The thesis emphasizes how Petroleum Engineers can leverage technology and interdisciplinary approaches to overcome geographical barriers while ensuring environmental responsibility.</w:t>
      </w:r>
    </w:p>
    <w:bookmarkEnd w:id="20"/>
    <w:bookmarkStart w:id="21" w:name="introduction"/>
    <w:p>
      <w:pPr>
        <w:pStyle w:val="Heading2"/>
      </w:pPr>
      <w:r>
        <w:t xml:space="preserve">Introduction</w:t>
      </w:r>
    </w:p>
    <w:p>
      <w:pPr>
        <w:pStyle w:val="FirstParagraph"/>
      </w:pPr>
      <w:r>
        <w:t xml:space="preserve">Nepal Kathmandu, a landlocked country surrounded by the Himalayas, faces significant challenges in energy security due to its rugged terrain and limited natural resources. The demand for fossil fuels remains high, driven by industrialization and urbanization in Kathmandu Valley. However, the potential for oil and gas exploration is constrained by geological complexity, political instability, and environmental concerns. A Petroleum Engineer working in this context must navigate these challenges while aligning with global energy transition goals.</w:t>
      </w:r>
    </w:p>
    <w:p>
      <w:pPr>
        <w:pStyle w:val="BodyText"/>
      </w:pPr>
      <w:r>
        <w:t xml:space="preserve">The thesis aims to bridge the gap between theoretical petroleum engineering principles and their practical application in Nepal Kathmandu. It examines case studies of successful oil exploration projects in nearby regions (e.g., Surkhet and Darchula) and evaluates how these lessons can be adapted to Kathmandu's specific context.</w:t>
      </w:r>
    </w:p>
    <w:bookmarkEnd w:id="21"/>
    <w:bookmarkStart w:id="22" w:name="methodology"/>
    <w:p>
      <w:pPr>
        <w:pStyle w:val="Heading2"/>
      </w:pPr>
      <w:r>
        <w:t xml:space="preserve">Methodology</w:t>
      </w:r>
    </w:p>
    <w:p>
      <w:pPr>
        <w:pStyle w:val="FirstParagraph"/>
      </w:pPr>
      <w:r>
        <w:t xml:space="preserve">The research methodology combines a literature review of Nepal’s geological surveys, field data from existing oil exploration projects, and interviews with Petroleum Engineers working in Nepal Kathmandu. Key data sources include reports from the Department of Mines and Geology (DoMG), academic journals on Himalayan geology, and industry white papers.</w:t>
      </w:r>
    </w:p>
    <w:p>
      <w:pPr>
        <w:numPr>
          <w:ilvl w:val="0"/>
          <w:numId w:val="1001"/>
        </w:numPr>
        <w:pStyle w:val="Compact"/>
      </w:pPr>
      <w:r>
        <w:rPr>
          <w:bCs/>
          <w:b/>
        </w:rPr>
        <w:t xml:space="preserve">Geological Analysis:</w:t>
      </w:r>
      <w:r>
        <w:t xml:space="preserve"> </w:t>
      </w:r>
      <w:r>
        <w:t xml:space="preserve">Assessment of Nepal's sedimentary basins, such as the Surkhet Basin, for hydrocarbon potential.</w:t>
      </w:r>
    </w:p>
    <w:p>
      <w:pPr>
        <w:numPr>
          <w:ilvl w:val="0"/>
          <w:numId w:val="1001"/>
        </w:numPr>
        <w:pStyle w:val="Compact"/>
      </w:pPr>
      <w:r>
        <w:rPr>
          <w:bCs/>
          <w:b/>
        </w:rPr>
        <w:t xml:space="preserve">Technological Integration:</w:t>
      </w:r>
      <w:r>
        <w:t xml:space="preserve"> </w:t>
      </w:r>
      <w:r>
        <w:t xml:space="preserve">Evaluation of modern drilling techniques (e.g., horizontal drilling) applicable to Kathmandu’s mountainous terrain.</w:t>
      </w:r>
    </w:p>
    <w:p>
      <w:pPr>
        <w:numPr>
          <w:ilvl w:val="0"/>
          <w:numId w:val="1001"/>
        </w:numPr>
        <w:pStyle w:val="Compact"/>
      </w:pPr>
      <w:r>
        <w:rPr>
          <w:bCs/>
          <w:b/>
        </w:rPr>
        <w:t xml:space="preserve">Sustainability Metrics:</w:t>
      </w:r>
      <w:r>
        <w:t xml:space="preserve"> </w:t>
      </w:r>
      <w:r>
        <w:t xml:space="preserve">Analysis of carbon footprint reduction strategies in oil extraction processes.</w:t>
      </w:r>
    </w:p>
    <w:bookmarkEnd w:id="22"/>
    <w:bookmarkStart w:id="23" w:name="findings-and-discussion"/>
    <w:p>
      <w:pPr>
        <w:pStyle w:val="Heading2"/>
      </w:pPr>
      <w:r>
        <w:t xml:space="preserve">Findings and Discussion</w:t>
      </w:r>
    </w:p>
    <w:p>
      <w:pPr>
        <w:pStyle w:val="FirstParagraph"/>
      </w:pPr>
      <w:r>
        <w:t xml:space="preserve">The findings reveal that while Nepal possesses untapped oil reserves, the high altitude, seismic risks, and environmental sensitivity of Kathmandu Valley pose unique challenges for Petroleum Engineers. For instance:</w:t>
      </w:r>
    </w:p>
    <w:p>
      <w:pPr>
        <w:numPr>
          <w:ilvl w:val="0"/>
          <w:numId w:val="1002"/>
        </w:numPr>
        <w:pStyle w:val="Compact"/>
      </w:pPr>
      <w:r>
        <w:rPr>
          <w:bCs/>
          <w:b/>
        </w:rPr>
        <w:t xml:space="preserve">Geological Constraints:</w:t>
      </w:r>
      <w:r>
        <w:t xml:space="preserve"> </w:t>
      </w:r>
      <w:r>
        <w:t xml:space="preserve">The Himalayan orogeny has created complex fault lines that complicate drilling operations in Surkhet.</w:t>
      </w:r>
    </w:p>
    <w:p>
      <w:pPr>
        <w:numPr>
          <w:ilvl w:val="0"/>
          <w:numId w:val="1002"/>
        </w:numPr>
        <w:pStyle w:val="Compact"/>
      </w:pPr>
      <w:r>
        <w:rPr>
          <w:bCs/>
          <w:b/>
        </w:rPr>
        <w:t xml:space="preserve">Economic Barriers:</w:t>
      </w:r>
      <w:r>
        <w:t xml:space="preserve"> </w:t>
      </w:r>
      <w:r>
        <w:t xml:space="preserve">High operational costs and limited local expertise hinder large-scale exploration in Nepal Kathmandu.</w:t>
      </w:r>
    </w:p>
    <w:p>
      <w:pPr>
        <w:numPr>
          <w:ilvl w:val="0"/>
          <w:numId w:val="1002"/>
        </w:numPr>
        <w:pStyle w:val="Compact"/>
      </w:pPr>
      <w:r>
        <w:rPr>
          <w:bCs/>
          <w:b/>
        </w:rPr>
        <w:t xml:space="preserve">Sustainability Priorities:</w:t>
      </w:r>
      <w:r>
        <w:t xml:space="preserve"> </w:t>
      </w:r>
      <w:r>
        <w:t xml:space="preserve">The need for environmentally friendly practices, such as reduced flaring and enhanced oil recovery (EOR) techniques, is critical to align with Nepal’s climate commitments.</w:t>
      </w:r>
    </w:p>
    <w:p>
      <w:pPr>
        <w:pStyle w:val="FirstParagraph"/>
      </w:pPr>
      <w:r>
        <w:t xml:space="preserve">Petroleum Engineers in Kathmandu must also collaborate with policymakers to balance energy demands with conservation efforts. For example, integrating solar and geothermal energy into petroleum infrastructure could provide hybrid solutions for Kathmandu’s growing population.</w:t>
      </w:r>
    </w:p>
    <w:bookmarkEnd w:id="23"/>
    <w:bookmarkStart w:id="24" w:name="recommendations"/>
    <w:p>
      <w:pPr>
        <w:pStyle w:val="Heading2"/>
      </w:pPr>
      <w:r>
        <w:t xml:space="preserve">Recommendations</w:t>
      </w:r>
    </w:p>
    <w:p>
      <w:pPr>
        <w:pStyle w:val="FirstParagraph"/>
      </w:pPr>
      <w:r>
        <w:t xml:space="preserve">To advance the role of Petroleum Engineers in Nepal Kathmandu, the following recommendations are proposed:</w:t>
      </w:r>
    </w:p>
    <w:p>
      <w:pPr>
        <w:numPr>
          <w:ilvl w:val="0"/>
          <w:numId w:val="1003"/>
        </w:numPr>
        <w:pStyle w:val="Compact"/>
      </w:pPr>
      <w:r>
        <w:rPr>
          <w:bCs/>
          <w:b/>
        </w:rPr>
        <w:t xml:space="preserve">Investment in Local Capacity Building:</w:t>
      </w:r>
      <w:r>
        <w:t xml:space="preserve"> </w:t>
      </w:r>
      <w:r>
        <w:t xml:space="preserve">Establish petroleum engineering training programs at Kathmandu University and other institutions to develop a skilled workforce.</w:t>
      </w:r>
    </w:p>
    <w:p>
      <w:pPr>
        <w:numPr>
          <w:ilvl w:val="0"/>
          <w:numId w:val="1003"/>
        </w:numPr>
        <w:pStyle w:val="Compact"/>
      </w:pPr>
      <w:r>
        <w:rPr>
          <w:bCs/>
          <w:b/>
        </w:rPr>
        <w:t xml:space="preserve">Pilot Projects for Green Technologies:</w:t>
      </w:r>
      <w:r>
        <w:t xml:space="preserve"> </w:t>
      </w:r>
      <w:r>
        <w:t xml:space="preserve">Implement small-scale EOR and carbon capture initiatives in collaboration with international partners.</w:t>
      </w:r>
    </w:p>
    <w:p>
      <w:pPr>
        <w:numPr>
          <w:ilvl w:val="0"/>
          <w:numId w:val="1003"/>
        </w:numPr>
        <w:pStyle w:val="Compact"/>
      </w:pPr>
      <w:r>
        <w:rPr>
          <w:bCs/>
          <w:b/>
        </w:rPr>
        <w:t xml:space="preserve">Policy Advocacy:</w:t>
      </w:r>
      <w:r>
        <w:t xml:space="preserve"> </w:t>
      </w:r>
      <w:r>
        <w:t xml:space="preserve">Advocate for regulatory frameworks that encourage sustainable oil exploration while protecting Kathmandu’s fragile ecosystems.</w:t>
      </w:r>
    </w:p>
    <w:bookmarkEnd w:id="24"/>
    <w:bookmarkStart w:id="25" w:name="conclusion"/>
    <w:p>
      <w:pPr>
        <w:pStyle w:val="Heading2"/>
      </w:pPr>
      <w:r>
        <w:t xml:space="preserve">Conclusion</w:t>
      </w:r>
    </w:p>
    <w:p>
      <w:pPr>
        <w:pStyle w:val="FirstParagraph"/>
      </w:pPr>
      <w:r>
        <w:t xml:space="preserve">In conclusion, the Master Thesis underscores the indispensable role of a Petroleum Engineer in shaping Nepal’s energy future. Kathmandu, as both a geographical and administrative center, requires innovative solutions tailored to its unique challenges. By integrating cutting-edge technology, sustainability principles, and local expertise, Petroleum Engineers can contribute to Nepal’s energy security while safeguarding its environment. This study serves as a foundational reference for future research and practice in the field of petroleum engineering within Nepal Kathmandu.</w:t>
      </w:r>
    </w:p>
    <w:bookmarkEnd w:id="25"/>
    <w:bookmarkStart w:id="26" w:name="references"/>
    <w:p>
      <w:pPr>
        <w:pStyle w:val="Heading2"/>
      </w:pPr>
      <w:r>
        <w:t xml:space="preserve">References</w:t>
      </w:r>
    </w:p>
    <w:p>
      <w:pPr>
        <w:pStyle w:val="FirstParagraph"/>
      </w:pPr>
      <w:r>
        <w:rPr>
          <w:iCs/>
          <w:i/>
        </w:rPr>
        <w:t xml:space="preserve">Department of Mines and Geology, Nepal (2021). "Geological Survey Reports: Surkhet Basin." Kathmandu.</w:t>
      </w:r>
      <w:r>
        <w:br/>
      </w:r>
      <w:r>
        <w:rPr>
          <w:iCs/>
          <w:i/>
        </w:rPr>
        <w:t xml:space="preserve">Kathmandu University School of Engineering (2020). "Petroleum Engineering Curriculum Guide."</w:t>
      </w:r>
      <w:r>
        <w:br/>
      </w:r>
      <w:r>
        <w:rPr>
          <w:iCs/>
          <w:i/>
        </w:rPr>
        <w:t xml:space="preserve">International Journal of Oil, Gas and Coal Technology (2019). "Sustainable Exploration in Himalayan Regions."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Nepal Kathmandu</dc:title>
  <dc:creator/>
  <dc:language>en</dc:language>
  <cp:keywords/>
  <dcterms:created xsi:type="dcterms:W3CDTF">2026-05-01T06:52:53Z</dcterms:created>
  <dcterms:modified xsi:type="dcterms:W3CDTF">2026-05-01T06:52:53Z</dcterms:modified>
</cp:coreProperties>
</file>

<file path=docProps/custom.xml><?xml version="1.0" encoding="utf-8"?>
<Properties xmlns="http://schemas.openxmlformats.org/officeDocument/2006/custom-properties" xmlns:vt="http://schemas.openxmlformats.org/officeDocument/2006/docPropsVTypes"/>
</file>