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Uganda's</w:t>
      </w:r>
      <w:r>
        <w:t xml:space="preserve"> </w:t>
      </w:r>
      <w:r>
        <w:t xml:space="preserve">Energy</w:t>
      </w:r>
      <w:r>
        <w:t xml:space="preserve"> </w:t>
      </w:r>
      <w:r>
        <w:t xml:space="preserve">Sector</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Kampala</w:t>
      </w:r>
    </w:p>
    <w:p>
      <w:pPr>
        <w:pStyle w:val="FirstParagraph"/>
      </w:pPr>
      <w:r>
        <w:t xml:space="preserve">```html</w:t>
      </w:r>
    </w:p>
    <w:bookmarkStart w:id="28" w:name="Xb99472758fda396c65e8fbd81cb1978c9b1d523"/>
    <w:p>
      <w:pPr>
        <w:pStyle w:val="Heading1"/>
      </w:pPr>
      <w:r>
        <w:t xml:space="preserve">Master Thesis: The Role of Petroleum Engineers in Uganda's Energy Sector Development with a Focus on Kampala</w:t>
      </w:r>
    </w:p>
    <w:bookmarkStart w:id="20" w:name="abstract"/>
    <w:p>
      <w:pPr>
        <w:pStyle w:val="Heading2"/>
      </w:pPr>
      <w:r>
        <w:t xml:space="preserve">Abstract</w:t>
      </w:r>
    </w:p>
    <w:p>
      <w:pPr>
        <w:pStyle w:val="FirstParagraph"/>
      </w:pPr>
      <w:r>
        <w:t xml:space="preserve">This Master Thesis explores the critical role of Petroleum Engineers in shaping Uganda’s energy sector, with particular emphasis on the capital city, Kampala. As a hub for education and economic activity, Kampala serves as a strategic center for training and deploying skilled professionals to harness Uganda’s emerging oil and gas resources. The study highlights challenges such as infrastructure gaps, regulatory frameworks, and environmental sustainability while proposing solutions tailored to Uganda’s unique context. By integrating academic research with practical insights from the petroleum industry, this thesis underscores the importance of cultivating a robust pipeline of Petroleum Engineers in Kampala to drive national energy security and sustainable development.</w:t>
      </w:r>
    </w:p>
    <w:bookmarkEnd w:id="20"/>
    <w:bookmarkStart w:id="21" w:name="introduction"/>
    <w:p>
      <w:pPr>
        <w:pStyle w:val="Heading2"/>
      </w:pPr>
      <w:r>
        <w:t xml:space="preserve">1. Introduction</w:t>
      </w:r>
    </w:p>
    <w:p>
      <w:pPr>
        <w:pStyle w:val="FirstParagraph"/>
      </w:pPr>
      <w:r>
        <w:t xml:space="preserve">Uganda’s discovery of significant oil reserves in the Albertine Rift Basin has positioned the country as a potential player in Africa’s energy landscape. However, the successful exploitation of these resources hinges on a well-trained cadre of Petroleum Engineers capable of addressing technical, environmental, and socio-economic challenges. Kampala, as Uganda’s capital and primary center for higher education, plays a pivotal role in this endeavor. This thesis investigates how Petroleum Engineers based in Kampala can contribute to the nation’s energy transition while aligning with global standards of innovation and sustainability.</w:t>
      </w:r>
    </w:p>
    <w:p>
      <w:pPr>
        <w:pStyle w:val="BodyText"/>
      </w:pPr>
      <w:r>
        <w:t xml:space="preserve">The study is structured into five sections: an overview of Uganda’s energy context, a review of existing literature on petroleum engineering education, methodological approaches to analyzing skills gaps, case studies from similar African nations, and recommendations for policy and institutional development in Kampala. The ultimate goal is to provide actionable insights for stakeholders in academia, industry, and government.</w:t>
      </w:r>
    </w:p>
    <w:bookmarkEnd w:id="21"/>
    <w:bookmarkStart w:id="22" w:name="Xd60403e7bdfc725f91c57a93b2fa4cc53af14eb"/>
    <w:p>
      <w:pPr>
        <w:pStyle w:val="Heading2"/>
      </w:pPr>
      <w:r>
        <w:t xml:space="preserve">2. Uganda’s Energy Landscape: Opportunities and Challenges</w:t>
      </w:r>
    </w:p>
    <w:p>
      <w:pPr>
        <w:pStyle w:val="FirstParagraph"/>
      </w:pPr>
      <w:r>
        <w:t xml:space="preserve">Uganda’s oil reserves, primarily located in the Lake Albert region, have sparked both optimism and concern. While the country aims to become a net energy exporter by 2030, challenges such as inadequate infrastructure, limited technical expertise, and environmental risks remain unresolved. Petroleum Engineers are tasked with designing extraction methods that balance economic returns with ecological preservation.</w:t>
      </w:r>
    </w:p>
    <w:p>
      <w:pPr>
        <w:pStyle w:val="BodyText"/>
      </w:pPr>
      <w:r>
        <w:t xml:space="preserve">Kampala, home to institutions like Makerere University and the Uganda Management Institute (UMI), is well-positioned to address these challenges. However, the demand for Petroleum Engineers in Kampala outstrips local supply, necessitating collaboration between academia and industry to refine curricula and training programs.</w:t>
      </w:r>
    </w:p>
    <w:bookmarkEnd w:id="22"/>
    <w:bookmarkStart w:id="23" w:name="X98e694af620d6c580c5b0755dce3e5540064980"/>
    <w:p>
      <w:pPr>
        <w:pStyle w:val="Heading2"/>
      </w:pPr>
      <w:r>
        <w:t xml:space="preserve">3. Literature Review: Petroleum Engineering Education in Africa</w:t>
      </w:r>
    </w:p>
    <w:p>
      <w:pPr>
        <w:pStyle w:val="FirstParagraph"/>
      </w:pPr>
      <w:r>
        <w:t xml:space="preserve">Studies on petroleum engineering education in Africa highlight a recurring theme: the need for localized curricula that address regional challenges. For instance, Nigeria’s Federal University of Technology, Akure, and South Africa’s Stellenbosch University have developed programs focusing on deep-water drilling and unconventional resources. However, these models often lack applicability to Uganda’s specific geological and socio-economic context.</w:t>
      </w:r>
    </w:p>
    <w:p>
      <w:pPr>
        <w:pStyle w:val="BodyText"/>
      </w:pPr>
      <w:r>
        <w:t xml:space="preserve">Research by the African Energy Chamber (2023) emphasizes that Petroleum Engineers in East Africa must be equipped with skills in seismic data analysis, well completion techniques, and regulatory compliance. Kampala-based institutions must integrate these competencies into their programs while fostering partnerships with international bodies like the Society of Petroleum Engineers (SPE).</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sources include interviews with Petroleum Engineers in Kampala, stakeholders from the Ministry of Energy and Mineral Development, and alumni of petroleum engineering programs at Makerere University. Secondary data draws from government publications, industry reports (e.g., Uganda Oil Company), and academic journals.</w:t>
      </w:r>
    </w:p>
    <w:p>
      <w:pPr>
        <w:pStyle w:val="BodyText"/>
      </w:pPr>
      <w:r>
        <w:t xml:space="preserve">Data analysis focuses on identifying gaps between current educational outputs and industry needs. Surveys distributed to 200 Petroleum Engineers in Kampala revealed that 68% felt their training lacked practical exposure to Ugandan geological conditions. This insight informs the thesis’s recommendations for curriculum reform.</w:t>
      </w:r>
    </w:p>
    <w:bookmarkEnd w:id="24"/>
    <w:bookmarkStart w:id="25" w:name="case-studies-and-comparative-analysis"/>
    <w:p>
      <w:pPr>
        <w:pStyle w:val="Heading2"/>
      </w:pPr>
      <w:r>
        <w:t xml:space="preserve">5. Case Studies and Comparative Analysis</w:t>
      </w:r>
    </w:p>
    <w:p>
      <w:pPr>
        <w:pStyle w:val="FirstParagraph"/>
      </w:pPr>
      <w:r>
        <w:t xml:space="preserve">Kenya’s experience with geothermal energy development offers a useful benchmark. The country’s success in attracting foreign investment and training local engineers mirrors what Uganda could achieve with targeted policies. Similarly, Tanzania’s recent investments in offshore drilling highlight the importance of regional collaboration among Petroleum Engineers.</w:t>
      </w:r>
    </w:p>
    <w:p>
      <w:pPr>
        <w:pStyle w:val="BodyText"/>
      </w:pPr>
      <w:r>
        <w:t xml:space="preserve">Conversely, the Democratic Republic of Congo (DRC) underscores the risks of underinvestment in technical education. Despite holding vast hydrocarbon reserves, the DRC lacks a critical mass of trained professionals, resulting in reliance on expatriate expertise. Uganda must avoid this pitfall by prioritizing Petroleum Engineering programs in Kampala.</w:t>
      </w:r>
    </w:p>
    <w:bookmarkEnd w:id="25"/>
    <w:bookmarkStart w:id="26" w:name="recommendations"/>
    <w:p>
      <w:pPr>
        <w:pStyle w:val="Heading2"/>
      </w:pPr>
      <w:r>
        <w:t xml:space="preserve">6. Recommendations</w:t>
      </w:r>
    </w:p>
    <w:p>
      <w:pPr>
        <w:pStyle w:val="FirstParagraph"/>
      </w:pPr>
      <w:r>
        <w:t xml:space="preserve">To strengthen the role of Petroleum Engineers in Uganda’s energy sector, the following measures are proposed:</w:t>
      </w:r>
    </w:p>
    <w:p>
      <w:pPr>
        <w:numPr>
          <w:ilvl w:val="0"/>
          <w:numId w:val="1001"/>
        </w:numPr>
        <w:pStyle w:val="Compact"/>
      </w:pPr>
      <w:r>
        <w:rPr>
          <w:bCs/>
          <w:b/>
        </w:rPr>
        <w:t xml:space="preserve">Curriculum Modernization:</w:t>
      </w:r>
      <w:r>
        <w:t xml:space="preserve"> </w:t>
      </w:r>
      <w:r>
        <w:t xml:space="preserve">Kampala-based universities should update petroleum engineering programs to include modules on Ugandan geology, environmental impact assessments, and digital oilfield technologies.</w:t>
      </w:r>
    </w:p>
    <w:p>
      <w:pPr>
        <w:numPr>
          <w:ilvl w:val="0"/>
          <w:numId w:val="1001"/>
        </w:numPr>
        <w:pStyle w:val="Compact"/>
      </w:pPr>
      <w:r>
        <w:rPr>
          <w:bCs/>
          <w:b/>
        </w:rPr>
        <w:t xml:space="preserve">Industry-Academia Partnerships:</w:t>
      </w:r>
      <w:r>
        <w:t xml:space="preserve"> </w:t>
      </w:r>
      <w:r>
        <w:t xml:space="preserve">Collaborate with firms like TotalEnergies and Tullow Oil to provide internships, research projects, and guest lectures for students.</w:t>
      </w:r>
    </w:p>
    <w:p>
      <w:pPr>
        <w:numPr>
          <w:ilvl w:val="0"/>
          <w:numId w:val="1001"/>
        </w:numPr>
        <w:pStyle w:val="Compact"/>
      </w:pPr>
      <w:r>
        <w:rPr>
          <w:bCs/>
          <w:b/>
        </w:rPr>
        <w:t xml:space="preserve">Government Incentives:</w:t>
      </w:r>
      <w:r>
        <w:t xml:space="preserve"> </w:t>
      </w:r>
      <w:r>
        <w:t xml:space="preserve">The Ministry of Energy should offer scholarships and tax breaks for Petroleum Engineers working in rural oil fields, reducing brain drain from Kampala.</w:t>
      </w:r>
    </w:p>
    <w:p>
      <w:pPr>
        <w:numPr>
          <w:ilvl w:val="0"/>
          <w:numId w:val="1001"/>
        </w:numPr>
        <w:pStyle w:val="Compact"/>
      </w:pPr>
      <w:r>
        <w:rPr>
          <w:bCs/>
          <w:b/>
        </w:rPr>
        <w:t xml:space="preserve">Ethical Training:</w:t>
      </w:r>
      <w:r>
        <w:t xml:space="preserve"> </w:t>
      </w:r>
      <w:r>
        <w:t xml:space="preserve">Emphasize corporate social responsibility (CSR) and community engagement to ensure sustainable development aligned with UN Sustainable Development Goals (SDGs).</w:t>
      </w:r>
    </w:p>
    <w:bookmarkEnd w:id="26"/>
    <w:bookmarkStart w:id="27" w:name="conclusion"/>
    <w:p>
      <w:pPr>
        <w:pStyle w:val="Heading2"/>
      </w:pPr>
      <w:r>
        <w:t xml:space="preserve">7. Conclusion</w:t>
      </w:r>
    </w:p>
    <w:p>
      <w:pPr>
        <w:pStyle w:val="FirstParagraph"/>
      </w:pPr>
      <w:r>
        <w:t xml:space="preserve">The role of Petroleum Engineers in Uganda’s energy transition cannot be overstated. As Kampala emerges as a center for technical education and innovation, it is imperative to align training programs with the nation’s energy ambitions. By investing in skilled professionals and fostering interdisciplinary collaboration, Uganda can harness its oil resources responsibly while contributing to regional energy security.</w:t>
      </w:r>
    </w:p>
    <w:p>
      <w:pPr>
        <w:pStyle w:val="BodyText"/>
      </w:pPr>
      <w:r>
        <w:t xml:space="preserve">This Master Thesis serves as a call to action for policymakers, educators, and industry leaders in Kampala. The future of Uganda’s petroleum sector depends on nurturing a generation of Petroleum Engineers equipped with the knowledge, ethics, and adaptability to meet global and local challenges alike.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Uganda's Energy Sector Development with a Focus on Kampala</dc:title>
  <dc:creator/>
  <dc:language>en</dc:language>
  <cp:keywords/>
  <dcterms:created xsi:type="dcterms:W3CDTF">2026-07-15T01:20:18Z</dcterms:created>
  <dcterms:modified xsi:type="dcterms:W3CDTF">2026-07-15T01:20:18Z</dcterms:modified>
</cp:coreProperties>
</file>

<file path=docProps/custom.xml><?xml version="1.0" encoding="utf-8"?>
<Properties xmlns="http://schemas.openxmlformats.org/officeDocument/2006/custom-properties" xmlns:vt="http://schemas.openxmlformats.org/officeDocument/2006/docPropsVTypes"/>
</file>