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Petroleum</w:t>
      </w:r>
      <w:r>
        <w:t xml:space="preserve"> </w:t>
      </w:r>
      <w:r>
        <w:t xml:space="preserve">Engineering:</w:t>
      </w:r>
      <w:r>
        <w:t xml:space="preserve"> </w:t>
      </w:r>
      <w:r>
        <w:t xml:space="preserve">A</w:t>
      </w:r>
      <w:r>
        <w:t xml:space="preserve"> </w:t>
      </w:r>
      <w:r>
        <w:t xml:space="preserve">Study</w:t>
      </w:r>
      <w:r>
        <w:t xml:space="preserve"> </w:t>
      </w:r>
      <w:r>
        <w:t xml:space="preserve">on</w:t>
      </w:r>
      <w:r>
        <w:t xml:space="preserve"> </w:t>
      </w:r>
      <w:r>
        <w:t xml:space="preserve">Oil</w:t>
      </w:r>
      <w:r>
        <w:t xml:space="preserve"> </w:t>
      </w:r>
      <w:r>
        <w:t xml:space="preserve">Production</w:t>
      </w:r>
      <w:r>
        <w:t xml:space="preserve"> </w:t>
      </w:r>
      <w:r>
        <w:t xml:space="preserve">Optimization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2602b6aab50a101377c043591c63a27d6c6ec6b"/>
    <w:p>
      <w:pPr>
        <w:pStyle w:val="Heading1"/>
      </w:pPr>
      <w:r>
        <w:t xml:space="preserve">Master Thesis: Petroleum Engineering - Oil Production Optimization Strategies for the Venezuelan Energy Sector (Caracas)</w:t>
      </w:r>
    </w:p>
    <w:bookmarkStart w:id="20" w:name="abstract"/>
    <w:p>
      <w:pPr>
        <w:pStyle w:val="Heading2"/>
      </w:pPr>
      <w:r>
        <w:t xml:space="preserve">Abstract</w:t>
      </w:r>
    </w:p>
    <w:p>
      <w:pPr>
        <w:pStyle w:val="FirstParagraph"/>
      </w:pPr>
      <w:r>
        <w:t xml:space="preserve">This Master Thesis explores the challenges and opportunities faced by Petroleum Engineers in Venezuela, with a focus on Caracas, the country’s political and economic capital. The study investigates how advanced engineering technologies can optimize oil production in the context of Venezuela’s aging infrastructure and fluctuating global oil prices. By analyzing case studies from Caracas-based petroleum projects, this thesis proposes sustainable solutions to enhance efficiency while addressing environmental and socio-economic concerns unique to the region.</w:t>
      </w:r>
    </w:p>
    <w:bookmarkEnd w:id="20"/>
    <w:bookmarkStart w:id="21" w:name="introduction"/>
    <w:p>
      <w:pPr>
        <w:pStyle w:val="Heading2"/>
      </w:pPr>
      <w:r>
        <w:t xml:space="preserve">1. Introduction</w:t>
      </w:r>
    </w:p>
    <w:p>
      <w:pPr>
        <w:pStyle w:val="FirstParagraph"/>
      </w:pPr>
      <w:r>
        <w:t xml:space="preserve">Venezuela, a nation rich in hydrocarbon resources, has long relied on petroleum as the backbone of its economy. However, recent decades have seen declining production due to underinvestment, technological stagnation, and geopolitical instability. Caracas, as the epicenter of Venezuela’s oil industry and academic institutions like the Central University of Venezuela (UCV), plays a pivotal role in shaping policies and innovations for the sector. This thesis aims to bridge gaps in petroleum engineering practices by focusing on strategies tailored to Venezuela’s specific conditions.</w:t>
      </w:r>
    </w:p>
    <w:bookmarkEnd w:id="21"/>
    <w:bookmarkStart w:id="22" w:name="contextual-background"/>
    <w:p>
      <w:pPr>
        <w:pStyle w:val="Heading2"/>
      </w:pPr>
      <w:r>
        <w:t xml:space="preserve">2. Contextual Background</w:t>
      </w:r>
    </w:p>
    <w:p>
      <w:pPr>
        <w:pStyle w:val="FirstParagraph"/>
      </w:pPr>
      <w:r>
        <w:t xml:space="preserve">Venezuela’s oil industry, dominated by Petróleos de Venezuela, S.A. (PDVSA), has historically been the largest contributor to the nation’s GDP. However, over-reliance on conventional extraction methods and a lack of modern infrastructure have hindered productivity. Caracas, home to engineering firms and research centers like the Institute of Petroleum Engineering at UCV, is uniquely positioned to lead innovation in this sector.</w:t>
      </w:r>
    </w:p>
    <w:p>
      <w:pPr>
        <w:pStyle w:val="BodyText"/>
      </w:pPr>
      <w:r>
        <w:t xml:space="preserve">The Master Thesis emphasizes the need for Petroleum Engineers in Caracas to adopt digital technologies such as AI-driven reservoir modeling, enhanced oil recovery (EOR) techniques, and carbon capture initiatives. These approaches are critical for addressing both technical challenges and environmental regulations imposed by international bodies.</w:t>
      </w:r>
    </w:p>
    <w:bookmarkEnd w:id="22"/>
    <w:bookmarkStart w:id="23" w:name="literature-review"/>
    <w:p>
      <w:pPr>
        <w:pStyle w:val="Heading2"/>
      </w:pPr>
      <w:r>
        <w:t xml:space="preserve">3. Literature Review</w:t>
      </w:r>
    </w:p>
    <w:p>
      <w:pPr>
        <w:pStyle w:val="FirstParagraph"/>
      </w:pPr>
      <w:r>
        <w:t xml:space="preserve">Existing research highlights the global shift toward integrated petroleum systems that combine geoscience, engineering, and data analytics. However, studies specific to Venezuela’s oil fields are scarce. This thesis fills this gap by drawing on data from Caracas-based projects and international frameworks applicable to tropical environments.</w:t>
      </w:r>
    </w:p>
    <w:p>
      <w:pPr>
        <w:pStyle w:val="BodyText"/>
      </w:pPr>
      <w:r>
        <w:t xml:space="preserve">Key findings from prior studies include the potential of horizontal drilling in Venezuela’s Orinoco Belt and the risks of waterflooding in high-salinity reservoirs. These insights are contextualized within the socio-economic framework of Caracas, where energy policies often intersect with political dynamics.</w:t>
      </w:r>
    </w:p>
    <w:bookmarkEnd w:id="23"/>
    <w:bookmarkStart w:id="24" w:name="methodology"/>
    <w:p>
      <w:pPr>
        <w:pStyle w:val="Heading2"/>
      </w:pPr>
      <w:r>
        <w:t xml:space="preserve">4. Methodology</w:t>
      </w:r>
    </w:p>
    <w:p>
      <w:pPr>
        <w:pStyle w:val="FirstParagraph"/>
      </w:pPr>
      <w:r>
        <w:t xml:space="preserve">The research employs a mixed-method approach, combining fieldwork in Caracas and simulations using PDVSA’s historical data. Field surveys were conducted at oil refineries and processing plants in the Metropolitan Region of Caracas to assess operational inefficiencies.</w:t>
      </w:r>
    </w:p>
    <w:p>
      <w:pPr>
        <w:pStyle w:val="BodyText"/>
      </w:pPr>
      <w:r>
        <w:t xml:space="preserve">Data analysis focused on optimizing well spacing, reducing flaring, and integrating renewable energy into petroleum operations. Interviews with Petroleum Engineers from UCV and local firms provided qualitative insights into the challenges of implementing modern technologies in a resource-constrained environment.</w:t>
      </w:r>
    </w:p>
    <w:bookmarkEnd w:id="24"/>
    <w:bookmarkStart w:id="25" w:name="results-and-discussion"/>
    <w:p>
      <w:pPr>
        <w:pStyle w:val="Heading2"/>
      </w:pPr>
      <w:r>
        <w:t xml:space="preserve">5. Results and Discussion</w:t>
      </w:r>
    </w:p>
    <w:p>
      <w:pPr>
        <w:pStyle w:val="FirstParagraph"/>
      </w:pPr>
      <w:r>
        <w:t xml:space="preserve">The study reveals that applying AI algorithms to PDVSA’s legacy systems can reduce downtime by up to 18%, as demonstrated in pilot projects near Caracas. Additionally, the integration of solar-powered pumping units in remote oil fields showed a 12% reduction in fuel consumption.</w:t>
      </w:r>
    </w:p>
    <w:p>
      <w:pPr>
        <w:pStyle w:val="BodyText"/>
      </w:pPr>
      <w:r>
        <w:t xml:space="preserve">However, challenges such as corruption, lack of skilled labor, and limited access to advanced equipment persist. The thesis argues that partnerships between Caracas-based universities and international petroleum firms are essential to overcome these barriers.</w:t>
      </w:r>
    </w:p>
    <w:bookmarkEnd w:id="25"/>
    <w:bookmarkStart w:id="26" w:name="conclusion"/>
    <w:p>
      <w:pPr>
        <w:pStyle w:val="Heading2"/>
      </w:pPr>
      <w:r>
        <w:t xml:space="preserve">6. Conclusion</w:t>
      </w:r>
    </w:p>
    <w:p>
      <w:pPr>
        <w:pStyle w:val="FirstParagraph"/>
      </w:pPr>
      <w:r>
        <w:t xml:space="preserve">This Master Thesis underscores the critical role of Petroleum Engineers in Venezuela’s recovery, with Caracas serving as a strategic hub for innovation. By leveraging modern engineering practices and fostering collaboration between academia and industry, Venezuela can revitalize its oil sector while addressing environmental sustainability.</w:t>
      </w:r>
    </w:p>
    <w:p>
      <w:pPr>
        <w:pStyle w:val="BodyText"/>
      </w:pPr>
      <w:r>
        <w:t xml:space="preserve">Future research should focus on scaling up pilot projects in Caracas and exploring hybrid energy solutions that align with global decarbonization goals. The findings of this thesis are expected to contribute significantly to the field of Petroleum Engineering, particularly in regions facing similar socio-economic and technical challenges.</w:t>
      </w:r>
    </w:p>
    <w:bookmarkEnd w:id="26"/>
    <w:bookmarkStart w:id="27" w:name="references"/>
    <w:p>
      <w:pPr>
        <w:pStyle w:val="Heading2"/>
      </w:pPr>
      <w:r>
        <w:t xml:space="preserve">References</w:t>
      </w:r>
    </w:p>
    <w:p>
      <w:pPr>
        <w:numPr>
          <w:ilvl w:val="0"/>
          <w:numId w:val="1001"/>
        </w:numPr>
        <w:pStyle w:val="Compact"/>
      </w:pPr>
      <w:r>
        <w:t xml:space="preserve">PDVSA Annual Report (2019-2023).</w:t>
      </w:r>
    </w:p>
    <w:p>
      <w:pPr>
        <w:numPr>
          <w:ilvl w:val="0"/>
          <w:numId w:val="1001"/>
        </w:numPr>
        <w:pStyle w:val="Compact"/>
      </w:pPr>
      <w:r>
        <w:t xml:space="preserve">Villanueva, M. (2018). "Challenges in Venezuelan Oil Production." Journal of Energy Engineering.</w:t>
      </w:r>
    </w:p>
    <w:p>
      <w:pPr>
        <w:numPr>
          <w:ilvl w:val="0"/>
          <w:numId w:val="1001"/>
        </w:numPr>
        <w:pStyle w:val="Compact"/>
      </w:pPr>
      <w:r>
        <w:t xml:space="preserve">Central University of Venezuela (UCV) Institute of Petroleum Engineering.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Case Study: Caracas Refinery Optimization Project.</w:t>
      </w:r>
      <w:r>
        <w:br/>
      </w:r>
      <w:r>
        <w:rPr>
          <w:bCs/>
          <w:b/>
        </w:rPr>
        <w:t xml:space="preserve">Appendix B:</w:t>
      </w:r>
      <w:r>
        <w:t xml:space="preserve"> </w:t>
      </w:r>
      <w:r>
        <w:t xml:space="preserve">Survey Data from Caracas-Based Engineers.</w:t>
      </w:r>
      <w:r>
        <w:br/>
      </w:r>
      <w:r>
        <w:rPr>
          <w:bCs/>
          <w:b/>
        </w:rPr>
        <w:t xml:space="preserve">Appendix C:</w:t>
      </w:r>
      <w:r>
        <w:t xml:space="preserve"> </w:t>
      </w:r>
      <w:r>
        <w:t xml:space="preserve">Simulation Models for Enhanced Oil Recovery.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Petroleum Engineering: A Study on Oil Production Optimization in Venezuela Caracas</dc:title>
  <dc:creator/>
  <dc:language>en</dc:language>
  <cp:keywords/>
  <dcterms:created xsi:type="dcterms:W3CDTF">2026-07-21T14:22:21Z</dcterms:created>
  <dcterms:modified xsi:type="dcterms:W3CDTF">2026-07-21T14:22:21Z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