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6c6a4d5458d829145d09c31a0748b51595b9050"/>
    <w:p>
      <w:pPr>
        <w:pStyle w:val="Heading1"/>
      </w:pPr>
      <w:r>
        <w:t xml:space="preserve">Master Thesis: The Role, Challenges, and Contributions of Pharmacists in Nigeria Lagos</w:t>
      </w:r>
    </w:p>
    <w:bookmarkStart w:id="20" w:name="abstract"/>
    <w:p>
      <w:pPr>
        <w:pStyle w:val="Heading2"/>
      </w:pPr>
      <w:r>
        <w:t xml:space="preserve">Abstract</w:t>
      </w:r>
    </w:p>
    <w:p>
      <w:pPr>
        <w:pStyle w:val="FirstParagraph"/>
      </w:pPr>
      <w:r>
        <w:t xml:space="preserve">This Master Thesis explores the critical role of pharmacists in the healthcare system of Nigeria Lagos. It examines the evolving responsibilities of pharmacists, their contributions to public health initiatives, and the challenges they face in a rapidly urbanizing metropolis like Lagos. The study emphasizes how pharmacists serve as vital healthcare providers, medication experts, and community advocates in Nigeria's most populous city.</w:t>
      </w:r>
    </w:p>
    <w:bookmarkEnd w:id="20"/>
    <w:bookmarkStart w:id="21" w:name="introduction"/>
    <w:p>
      <w:pPr>
        <w:pStyle w:val="Heading2"/>
      </w:pPr>
      <w:r>
        <w:t xml:space="preserve">1. Introduction</w:t>
      </w:r>
    </w:p>
    <w:p>
      <w:pPr>
        <w:pStyle w:val="FirstParagraph"/>
      </w:pPr>
      <w:r>
        <w:t xml:space="preserve">Nigeria Lagos, as the economic and cultural hub of the country, faces unique healthcare challenges due to its dense population, urbanization pressures, and disparities in healthcare access. Pharmacists play a pivotal role in addressing these issues by ensuring safe medication use, promoting health education, and supporting clinical teams. This thesis aims to analyze the multifaceted role of pharmacists in Lagos within the broader context of Nigeria’s healthcare system.</w:t>
      </w:r>
    </w:p>
    <w:bookmarkEnd w:id="21"/>
    <w:bookmarkStart w:id="22" w:name="literature-review"/>
    <w:p>
      <w:pPr>
        <w:pStyle w:val="Heading2"/>
      </w:pPr>
      <w:r>
        <w:t xml:space="preserve">2. Literature Review</w:t>
      </w:r>
    </w:p>
    <w:p>
      <w:pPr>
        <w:pStyle w:val="FirstParagraph"/>
      </w:pPr>
      <w:r>
        <w:t xml:space="preserve">The literature highlights that pharmacists are no longer confined to dispensing medications but have expanded their roles into clinical pharmacy, research, and public health policy. In Nigeria, where the healthcare infrastructure is often under-resourced, pharmacists act as frontline workers in both public and private sectors. Studies from Lagos indicate that pharmacists contribute significantly to disease prevention through immunization programs and chronic disease management.</w:t>
      </w:r>
    </w:p>
    <w:bookmarkEnd w:id="22"/>
    <w:bookmarkStart w:id="23" w:name="methodology"/>
    <w:p>
      <w:pPr>
        <w:pStyle w:val="Heading2"/>
      </w:pPr>
      <w:r>
        <w:t xml:space="preserve">3. Methodology</w:t>
      </w:r>
    </w:p>
    <w:p>
      <w:pPr>
        <w:pStyle w:val="FirstParagraph"/>
      </w:pPr>
      <w:r>
        <w:t xml:space="preserve">This thesis employs a qualitative research approach, combining a review of existing literature with case studies of pharmacies in Lagos. Data was gathered from published journals, policy documents, and interviews with pharmacists practicing in Lagos. The focus is on understanding the current challenges and innovations within the pharmacy profession in Nigeria’s largest city.</w:t>
      </w:r>
    </w:p>
    <w:bookmarkEnd w:id="23"/>
    <w:bookmarkStart w:id="24" w:name="role-of-pharmacists-in-nigeria-lagos"/>
    <w:p>
      <w:pPr>
        <w:pStyle w:val="Heading2"/>
      </w:pPr>
      <w:r>
        <w:t xml:space="preserve">4. Role of Pharmacists in Nigeria Lagos</w:t>
      </w:r>
    </w:p>
    <w:p>
      <w:pPr>
        <w:pStyle w:val="FirstParagraph"/>
      </w:pPr>
      <w:r>
        <w:rPr>
          <w:bCs/>
          <w:b/>
        </w:rPr>
        <w:t xml:space="preserve">4.1 Medication Management:</w:t>
      </w:r>
      <w:r>
        <w:t xml:space="preserve"> </w:t>
      </w:r>
      <w:r>
        <w:t xml:space="preserve">Pharmacists in Lagos are responsible for dispensing medications accurately, ensuring proper dosages, and monitoring for adverse drug reactions. They also advise patients on medication adherence, which is critical in managing conditions like hypertension and diabetes.</w:t>
      </w:r>
    </w:p>
    <w:p>
      <w:pPr>
        <w:pStyle w:val="BodyText"/>
      </w:pPr>
      <w:r>
        <w:rPr>
          <w:bCs/>
          <w:b/>
        </w:rPr>
        <w:t xml:space="preserve">4.2 Health Education:</w:t>
      </w:r>
      <w:r>
        <w:t xml:space="preserve"> </w:t>
      </w:r>
      <w:r>
        <w:t xml:space="preserve">Pharmacists conduct health awareness campaigns on issues such as malaria prevention, maternal health, and HIV/AIDS management. These initiatives align with the Lagos State government’s public health goals.</w:t>
      </w:r>
    </w:p>
    <w:p>
      <w:pPr>
        <w:pStyle w:val="BodyText"/>
      </w:pPr>
      <w:r>
        <w:rPr>
          <w:bCs/>
          <w:b/>
        </w:rPr>
        <w:t xml:space="preserve">4.3 Clinical Collaboration:</w:t>
      </w:r>
      <w:r>
        <w:t xml:space="preserve"> </w:t>
      </w:r>
      <w:r>
        <w:t xml:space="preserve">In hospitals and clinics across Lagos, pharmacists collaborate with physicians to optimize treatment plans. Their expertise in drug interactions is vital for patient safety.</w:t>
      </w:r>
    </w:p>
    <w:bookmarkEnd w:id="24"/>
    <w:bookmarkStart w:id="25" w:name="challenges-faced-by-pharmacists-in-lagos"/>
    <w:p>
      <w:pPr>
        <w:pStyle w:val="Heading2"/>
      </w:pPr>
      <w:r>
        <w:t xml:space="preserve">5. Challenges Faced by Pharmacists in Lagos</w:t>
      </w:r>
    </w:p>
    <w:p>
      <w:pPr>
        <w:numPr>
          <w:ilvl w:val="0"/>
          <w:numId w:val="1001"/>
        </w:numPr>
        <w:pStyle w:val="Compact"/>
      </w:pPr>
      <w:r>
        <w:rPr>
          <w:bCs/>
          <w:b/>
        </w:rPr>
        <w:t xml:space="preserve">Poverty of Resources:</w:t>
      </w:r>
      <w:r>
        <w:t xml:space="preserve"> </w:t>
      </w:r>
      <w:r>
        <w:t xml:space="preserve">Many pharmacies in low-income areas lack modern equipment, leading to reliance on manual systems for medication tracking.</w:t>
      </w:r>
    </w:p>
    <w:p>
      <w:pPr>
        <w:numPr>
          <w:ilvl w:val="0"/>
          <w:numId w:val="1001"/>
        </w:numPr>
        <w:pStyle w:val="Compact"/>
      </w:pPr>
      <w:r>
        <w:rPr>
          <w:bCs/>
          <w:b/>
        </w:rPr>
        <w:t xml:space="preserve">Cybercrime and Counterfeit Drugs:</w:t>
      </w:r>
      <w:r>
        <w:t xml:space="preserve"> </w:t>
      </w:r>
      <w:r>
        <w:t xml:space="preserve">The rise of online pharmaceutical sales in Lagos has increased the risk of counterfeit medications entering the market.</w:t>
      </w:r>
    </w:p>
    <w:p>
      <w:pPr>
        <w:numPr>
          <w:ilvl w:val="0"/>
          <w:numId w:val="1001"/>
        </w:numPr>
        <w:pStyle w:val="Compact"/>
      </w:pPr>
      <w:r>
        <w:rPr>
          <w:bCs/>
          <w:b/>
        </w:rPr>
        <w:t xml:space="preserve">Regulatory Gaps:</w:t>
      </w:r>
      <w:r>
        <w:t xml:space="preserve"> </w:t>
      </w:r>
      <w:r>
        <w:t xml:space="preserve">While Nigeria’s Federal Pharmacy Council regulates pharmacists, enforcement in Lagos remains inconsistent, allowing substandard practices to persist.</w:t>
      </w:r>
    </w:p>
    <w:p>
      <w:pPr>
        <w:numPr>
          <w:ilvl w:val="0"/>
          <w:numId w:val="1001"/>
        </w:numPr>
        <w:pStyle w:val="Compact"/>
      </w:pPr>
      <w:r>
        <w:rPr>
          <w:bCs/>
          <w:b/>
        </w:rPr>
        <w:t xml:space="preserve">Pandemic Pressures:</w:t>
      </w:r>
      <w:r>
        <w:t xml:space="preserve"> </w:t>
      </w:r>
      <w:r>
        <w:t xml:space="preserve">During crises like the COVID-19 pandemic, pharmacists in Lagos faced overwhelming demand for antiviral medications and personal protective equipment (PPE), straining their resources.</w:t>
      </w:r>
    </w:p>
    <w:bookmarkEnd w:id="25"/>
    <w:bookmarkStart w:id="26" w:name="contributions-to-public-health-in-lagos"/>
    <w:p>
      <w:pPr>
        <w:pStyle w:val="Heading2"/>
      </w:pPr>
      <w:r>
        <w:t xml:space="preserve">6. Contributions to Public Health in Lagos</w:t>
      </w:r>
    </w:p>
    <w:p>
      <w:pPr>
        <w:pStyle w:val="FirstParagraph"/>
      </w:pPr>
      <w:r>
        <w:t xml:space="preserve">Pharmacists have been instrumental in Nigeria Lagos’ response to public health emergencies. For instance, during outbreaks of diseases like cholera or yellow fever, pharmacists distribute essential medications and educate communities on hygiene practices. They also participate in vaccination drives, ensuring high coverage rates among vulnerable populations.</w:t>
      </w:r>
    </w:p>
    <w:bookmarkEnd w:id="26"/>
    <w:bookmarkStart w:id="27" w:name="innovations-and-future-directions"/>
    <w:p>
      <w:pPr>
        <w:pStyle w:val="Heading2"/>
      </w:pPr>
      <w:r>
        <w:t xml:space="preserve">7. Innovations and Future Directions</w:t>
      </w:r>
    </w:p>
    <w:p>
      <w:pPr>
        <w:pStyle w:val="FirstParagraph"/>
      </w:pPr>
      <w:r>
        <w:t xml:space="preserve">To address systemic challenges, pharmacists in Lagos are adopting digital tools such as electronic health records (EHRs) and telepharmacy services. These innovations improve efficiency but require investment in infrastructure and training. The thesis recommends stronger collaboration between the Lagos State Government, academic institutions, and pharmaceutical associations to enhance regulatory oversight and professional development.</w:t>
      </w:r>
    </w:p>
    <w:bookmarkEnd w:id="27"/>
    <w:bookmarkStart w:id="28" w:name="conclusion"/>
    <w:p>
      <w:pPr>
        <w:pStyle w:val="Heading2"/>
      </w:pPr>
      <w:r>
        <w:t xml:space="preserve">8. Conclusion</w:t>
      </w:r>
    </w:p>
    <w:p>
      <w:pPr>
        <w:pStyle w:val="FirstParagraph"/>
      </w:pPr>
      <w:r>
        <w:t xml:space="preserve">In conclusion, pharmacists in Nigeria Lagos are indispensable to the healthcare ecosystem. Their roles extend beyond medication dispensing to include clinical support, public health advocacy, and crisis management. However, systemic challenges such as resource limitations and regulatory gaps require urgent attention. This Master Thesis underscores the need for a holistic approach to strengthen the pharmacy profession in Lagos, ensuring equitable access to quality healthcare for Nigeria’s growing population.</w:t>
      </w:r>
    </w:p>
    <w:bookmarkEnd w:id="28"/>
    <w:bookmarkStart w:id="29" w:name="references"/>
    <w:p>
      <w:pPr>
        <w:pStyle w:val="Heading2"/>
      </w:pPr>
      <w:r>
        <w:t xml:space="preserve">References</w:t>
      </w:r>
    </w:p>
    <w:p>
      <w:pPr>
        <w:pStyle w:val="FirstParagraph"/>
      </w:pPr>
      <w:r>
        <w:t xml:space="preserve">1. Federal Pharmacy Council of Nigeria. (2021). *Pharmacy Practice Guidelines*.</w:t>
      </w:r>
      <w:r>
        <w:br/>
      </w:r>
      <w:r>
        <w:t xml:space="preserve">2. Lagos State Ministry of Health. (2020). *Annual Health Sector Report*.</w:t>
      </w:r>
      <w:r>
        <w:br/>
      </w:r>
      <w:r>
        <w:t xml:space="preserve">3. World Health Organization (WHO). (2019). *Global Status Report on Noncommunicable Diseases*.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Nigeria Lagos</dc:title>
  <dc:creator/>
  <dc:language>en</dc:language>
  <cp:keywords/>
  <dcterms:created xsi:type="dcterms:W3CDTF">2026-09-26T20:56:06Z</dcterms:created>
  <dcterms:modified xsi:type="dcterms:W3CDTF">2026-09-26T20:56:06Z</dcterms:modified>
</cp:coreProperties>
</file>

<file path=docProps/custom.xml><?xml version="1.0" encoding="utf-8"?>
<Properties xmlns="http://schemas.openxmlformats.org/officeDocument/2006/custom-properties" xmlns:vt="http://schemas.openxmlformats.org/officeDocument/2006/docPropsVTypes"/>
</file>