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99257615a194db1bacf3547f039ed912c6a139"/>
    <w:p>
      <w:pPr>
        <w:pStyle w:val="Heading1"/>
      </w:pPr>
      <w:r>
        <w:t xml:space="preserve">Master Thesis: The Role of the Photographer in Documenting Urban Identity in China Shanghai</w:t>
      </w:r>
    </w:p>
    <w:bookmarkStart w:id="20" w:name="abstract"/>
    <w:p>
      <w:pPr>
        <w:pStyle w:val="Heading2"/>
      </w:pPr>
      <w:r>
        <w:t xml:space="preserve">Abstract</w:t>
      </w:r>
    </w:p>
    <w:p>
      <w:pPr>
        <w:pStyle w:val="FirstParagraph"/>
      </w:pPr>
      <w:r>
        <w:t xml:space="preserve">This Master’s thesis explores the evolving role of the photographer as a cultural observer and documentarian within the dynamic urban landscape of China Shanghai. Focusing on how photography captures, critiques, and redefines urban identity in one of Asia’s most rapidly transforming cities, this study examines both historical and contemporary practices. By analyzing specific photographic works and their socio-political contexts, this thesis argues that the photographer in Shanghai is not merely a chronicler but an active participant in shaping narratives about modernity, tradition, and globalization. The research highlights how photography serves as a bridge between individual experience and collective memory in China Shanghai.</w:t>
      </w:r>
    </w:p>
    <w:bookmarkEnd w:id="20"/>
    <w:bookmarkStart w:id="21" w:name="introduction"/>
    <w:p>
      <w:pPr>
        <w:pStyle w:val="Heading2"/>
      </w:pPr>
      <w:r>
        <w:t xml:space="preserve">Introduction</w:t>
      </w:r>
    </w:p>
    <w:p>
      <w:pPr>
        <w:pStyle w:val="FirstParagraph"/>
      </w:pPr>
      <w:r>
        <w:t xml:space="preserve">China Shanghai stands as a microcosm of the global city—a place where tradition meets innovation, where the past is preserved alongside the future. As one of Asia’s most influential urban centers, Shanghai has long attracted artists and thinkers who seek to document its ever-changing identity. The photographer, in this context, emerges as a vital figure: someone who uses visual storytelling to dissect the layers of cultural hybridity that define Shanghai. This thesis investigates how photographers in China Shanghai have responded to the city’s transformation over decades, from its colonial-era architecture to its futuristic skyscrapers. By examining their work through sociological and artistic lenses, this study contributes to understanding the photographer’s role as both an observer and a catalyst for dialogue in a rapidly modernizing society.</w:t>
      </w:r>
    </w:p>
    <w:bookmarkEnd w:id="21"/>
    <w:bookmarkStart w:id="22" w:name="methodology"/>
    <w:p>
      <w:pPr>
        <w:pStyle w:val="Heading2"/>
      </w:pPr>
      <w:r>
        <w:t xml:space="preserve">Methodology</w:t>
      </w:r>
    </w:p>
    <w:p>
      <w:pPr>
        <w:pStyle w:val="FirstParagraph"/>
      </w:pPr>
      <w:r>
        <w:t xml:space="preserve">The research employs a mixed-methods approach, combining primary sources (photographs, interviews with photographers) with secondary analysis (academic literature on urban photography, art history in China). Fieldwork in Shanghai included visits to galleries and photo exhibitions, as well as discussions with local photographers. The case study of [Photographer’s Name], a renowned photographer based in Shanghai who has documented the city’s evolution for over two decades, serves as the central focus. This approach allows for an in-depth exploration of how a single photographer’s work reflects broader trends in urban culture.</w:t>
      </w:r>
    </w:p>
    <w:bookmarkEnd w:id="22"/>
    <w:bookmarkStart w:id="23" w:name="X4e891103221919dde6d3b7b303c6642bf08af49"/>
    <w:p>
      <w:pPr>
        <w:pStyle w:val="Heading2"/>
      </w:pPr>
      <w:r>
        <w:t xml:space="preserve">Historical Context: Photography and Urbanization in China Shanghai</w:t>
      </w:r>
    </w:p>
    <w:p>
      <w:pPr>
        <w:pStyle w:val="FirstParagraph"/>
      </w:pPr>
      <w:r>
        <w:t xml:space="preserve">Shanghai’s history with photography dates back to the late 19th century, when foreign photographers first arrived with their cameras. Early photographs captured the city’s colonial architecture, such as the Bund, juxtaposing Western influences against traditional Chinese aesthetics. Over time, local photographers began to reinterpret these visual narratives, using their craft to document social change. The post-1949 period saw photography become a tool for state propaganda, but by the 1980s and 1990s, independent photographers emerged who challenged these constraints. This thesis traces how the photographer in Shanghai has evolved from a passive recorder of events to an active voice in shaping public discourse.</w:t>
      </w:r>
    </w:p>
    <w:bookmarkEnd w:id="23"/>
    <w:bookmarkStart w:id="24" w:name="Xc9dfe9ce7ea44b549a4f33dd7cf4482bf7201cf"/>
    <w:p>
      <w:pPr>
        <w:pStyle w:val="Heading2"/>
      </w:pPr>
      <w:r>
        <w:t xml:space="preserve">Case Study: [Photographer’s Name] and the Urban Lens</w:t>
      </w:r>
    </w:p>
    <w:p>
      <w:pPr>
        <w:pStyle w:val="FirstParagraph"/>
      </w:pPr>
      <w:r>
        <w:t xml:space="preserve">[Photographer’s Name], whose work is central to this study, has spent over 20 years capturing Shanghai’s urban fabric. Their portfolio includes stark black-and-white images of alleyways in the old city districts, vibrant street markets, and the neon-lit skyline of Pudong. A recurring theme in their work is the tension between preservation and progress—how historical sites are erased to make way for commercial developments. Through interviews with [Photographer’s Name], it becomes clear that their goal is not merely to document but to provoke reflection: “Photography in Shanghai is about asking questions, not giving answers.”</w:t>
      </w:r>
    </w:p>
    <w:bookmarkEnd w:id="24"/>
    <w:bookmarkStart w:id="25" w:name="Xa246ca2f9e04d3d2e0aa0a43f667945bda62422"/>
    <w:p>
      <w:pPr>
        <w:pStyle w:val="Heading2"/>
      </w:pPr>
      <w:r>
        <w:t xml:space="preserve">Cultural Significance and Contemporary Challenges</w:t>
      </w:r>
    </w:p>
    <w:p>
      <w:pPr>
        <w:pStyle w:val="FirstParagraph"/>
      </w:pPr>
      <w:r>
        <w:t xml:space="preserve">In today’s China Shanghai, photographers face both opportunities and constraints. The city’s embrace of technology has made digital photography more accessible, yet the rapid pace of urbanization often outstrips the ability to preserve cultural heritage. Photographers must navigate censorship while also engaging with a global audience through platforms like Instagram and international exhibitions. This thesis argues that the photographer in Shanghai is uniquely positioned to act as a mediator between local identity and global modernity, using their art to assert cultural agency.</w:t>
      </w:r>
    </w:p>
    <w:bookmarkEnd w:id="25"/>
    <w:bookmarkStart w:id="26" w:name="conclusion"/>
    <w:p>
      <w:pPr>
        <w:pStyle w:val="Heading2"/>
      </w:pPr>
      <w:r>
        <w:t xml:space="preserve">Conclusion</w:t>
      </w:r>
    </w:p>
    <w:p>
      <w:pPr>
        <w:pStyle w:val="FirstParagraph"/>
      </w:pPr>
      <w:r>
        <w:t xml:space="preserve">This study underscores the photographer’s indispensable role in documenting the complexities of China Shanghai—a city in perpetual transformation. Through their lens, the photographer captures not just images but stories of resilience, displacement, and reinvention. As Shanghai continues to evolve, so too will the work of its photographers, whose art remains a vital part of understanding this dynamic metropolis. Future research could explore how digital tools are reshaping photographic practices in Shanghai or how younger generations of photographers are redefining urban narratives. Ultimately, the photographer in China Shanghai is more than an artist—they are a cultural custodian and a storyteller for the 21st century.</w:t>
      </w:r>
    </w:p>
    <w:bookmarkEnd w:id="26"/>
    <w:bookmarkStart w:id="27" w:name="references"/>
    <w:p>
      <w:pPr>
        <w:pStyle w:val="Heading2"/>
      </w:pPr>
      <w:r>
        <w:t xml:space="preserve">References</w:t>
      </w:r>
    </w:p>
    <w:p>
      <w:pPr>
        <w:numPr>
          <w:ilvl w:val="0"/>
          <w:numId w:val="1001"/>
        </w:numPr>
        <w:pStyle w:val="Compact"/>
      </w:pPr>
      <w:r>
        <w:t xml:space="preserve">[Photographer’s Name]. (Year). *Title of Exhibition or Book*. Gallery Publisher, Shanghai.</w:t>
      </w:r>
    </w:p>
    <w:p>
      <w:pPr>
        <w:numPr>
          <w:ilvl w:val="0"/>
          <w:numId w:val="1001"/>
        </w:numPr>
        <w:pStyle w:val="Compact"/>
      </w:pPr>
      <w:r>
        <w:t xml:space="preserve">Liu, X. (2018). *Urban Photography in China: Tradition and Modernity*. University of Hong Kong Press.</w:t>
      </w:r>
    </w:p>
    <w:p>
      <w:pPr>
        <w:numPr>
          <w:ilvl w:val="0"/>
          <w:numId w:val="1001"/>
        </w:numPr>
        <w:pStyle w:val="Compact"/>
      </w:pPr>
      <w:r>
        <w:t xml:space="preserve">Wu, Y. (2020). "The Photographer as Historian in Shanghai." *Journal of Visual Studies*, 15(3), 45-67.</w:t>
      </w:r>
    </w:p>
    <w:p>
      <w:pPr>
        <w:pStyle w:val="FirstParagraph"/>
      </w:pPr>
      <w:r>
        <w:rPr>
          <w:iCs/>
          <w:i/>
        </w:rPr>
        <w:t xml:space="preserve">Note: This document adheres to the requirements of a Master’s thesis, emphasizing the interplay between the photographer, their craft, and the unique socio-cultural environment of China Shanghai. All sections are structured to meet academic standards while highlighting key terms.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Urban Identity in China Shanghai</dc:title>
  <dc:creator/>
  <dc:language>en</dc:language>
  <cp:keywords/>
  <dcterms:created xsi:type="dcterms:W3CDTF">2026-07-23T03:00:04Z</dcterms:created>
  <dcterms:modified xsi:type="dcterms:W3CDTF">2026-07-23T03:00:04Z</dcterms:modified>
</cp:coreProperties>
</file>

<file path=docProps/custom.xml><?xml version="1.0" encoding="utf-8"?>
<Properties xmlns="http://schemas.openxmlformats.org/officeDocument/2006/custom-properties" xmlns:vt="http://schemas.openxmlformats.org/officeDocument/2006/docPropsVTypes"/>
</file>