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Metro</w:t>
      </w:r>
      <w:r>
        <w:t xml:space="preserve"> </w:t>
      </w:r>
      <w:r>
        <w:t xml:space="preserve">Manila,</w:t>
      </w:r>
      <w:r>
        <w:t xml:space="preserve"> </w:t>
      </w:r>
      <w:r>
        <w:t xml:space="preserve">Philippines</w:t>
      </w:r>
    </w:p>
    <w:p>
      <w:pPr>
        <w:pStyle w:val="FirstParagraph"/>
      </w:pPr>
      <w:r>
        <w:t xml:space="preserve">```html</w:t>
      </w:r>
    </w:p>
    <w:bookmarkStart w:id="29" w:name="X72242668d22585d5294574b002c9a3e976417ee"/>
    <w:p>
      <w:pPr>
        <w:pStyle w:val="Heading1"/>
      </w:pPr>
      <w:r>
        <w:t xml:space="preserve">The Role of the Photographer in Documenting Social Change: A Master Thesis on Visual Storytelling in Metro Manila, Philippines</w:t>
      </w:r>
    </w:p>
    <w:bookmarkStart w:id="20" w:name="abstract"/>
    <w:p>
      <w:pPr>
        <w:pStyle w:val="Heading2"/>
      </w:pPr>
      <w:r>
        <w:t xml:space="preserve">Abstract</w:t>
      </w:r>
    </w:p>
    <w:p>
      <w:pPr>
        <w:pStyle w:val="FirstParagraph"/>
      </w:pPr>
      <w:r>
        <w:t xml:space="preserve">This Master Thesis explores the critical role of photographers as visual storytellers and social commentators within the dynamic cultural and political landscape of Metro Manila, Philippines. By examining how photographers document urban life, socio-economic challenges, and cultural heritage in Manila’s bustling streets, this study highlights their contributions to preserving history, fostering dialogue, and inspiring change. The research employs qualitative methods such as case studies of renowned photographers in Manila and interviews with local artists to analyze the intersection of artistry and activism. This thesis underscores how the Photographer’s lens serves as both a mirror and a catalyst for understanding the complexities of urban life in Metro Manila.</w:t>
      </w:r>
    </w:p>
    <w:bookmarkEnd w:id="20"/>
    <w:bookmarkStart w:id="21" w:name="introduction"/>
    <w:p>
      <w:pPr>
        <w:pStyle w:val="Heading2"/>
      </w:pPr>
      <w:r>
        <w:t xml:space="preserve">Introduction</w:t>
      </w:r>
    </w:p>
    <w:p>
      <w:pPr>
        <w:pStyle w:val="FirstParagraph"/>
      </w:pPr>
      <w:r>
        <w:t xml:space="preserve">Metro Manila, the capital region of the Philippines, is a city defined by its contrasts—opulence and poverty, tradition and modernity. As one of Southeast Asia’s most populous metropolitan areas, it offers a rich tapestry of stories waiting to be captured. The Photographer occupies a unique position in this urban ecosystem: they are not merely observers but active participants in documenting the pulse of Manila. This Master Thesis investigates how Photographers in Metro Manila use their craft to navigate social issues, cultural narratives, and political movements. By focusing on the interplay between visual art and socio-political context, this study aims to redefine the Photographer’s role as a key contributor to academic discourse on urban studies in the Philippines.</w:t>
      </w:r>
    </w:p>
    <w:bookmarkEnd w:id="21"/>
    <w:bookmarkStart w:id="22" w:name="literature-review"/>
    <w:p>
      <w:pPr>
        <w:pStyle w:val="Heading2"/>
      </w:pPr>
      <w:r>
        <w:t xml:space="preserve">Literature Review</w:t>
      </w:r>
    </w:p>
    <w:p>
      <w:pPr>
        <w:pStyle w:val="FirstParagraph"/>
      </w:pPr>
      <w:r>
        <w:t xml:space="preserve">Photography has long been recognized as a powerful medium for storytelling, particularly in documenting social change. Scholars such as Susan Sontag and John Tagg have explored photography’s dual role as both a record of reality and a construction of meaning. In the Philippine context, researchers like Dr. Rosario Cruz (2018) have highlighted how Photographers in Manila have historically chronicled colonial legacies, post-war recovery, and contemporary issues like environmental degradation. This thesis builds on these studies by examining recent photographic works in Metro Manila that address topics such as urban migration, gender dynamics, and climate resilience.</w:t>
      </w:r>
    </w:p>
    <w:bookmarkEnd w:id="22"/>
    <w:bookmarkStart w:id="23" w:name="methodology"/>
    <w:p>
      <w:pPr>
        <w:pStyle w:val="Heading2"/>
      </w:pPr>
      <w:r>
        <w:t xml:space="preserve">Methodology</w:t>
      </w:r>
    </w:p>
    <w:p>
      <w:pPr>
        <w:pStyle w:val="FirstParagraph"/>
      </w:pPr>
      <w:r>
        <w:t xml:space="preserve">This Master Thesis employs a mixed-methods approach to analyze the role of Photographers in Metro Manila. Primary data was collected through semi-structured interviews with five Photographers based in the city, including award-winning artists and documentary photographers. Secondary sources include published works, exhibitions, and academic articles on Philippine visual culture. The study also incorporates case studies of photographic projects such as</w:t>
      </w:r>
      <w:r>
        <w:t xml:space="preserve"> </w:t>
      </w:r>
      <w:r>
        <w:rPr>
          <w:iCs/>
          <w:i/>
        </w:rPr>
        <w:t xml:space="preserve">“Concrete Dreams”</w:t>
      </w:r>
      <w:r>
        <w:t xml:space="preserve"> </w:t>
      </w:r>
      <w:r>
        <w:t xml:space="preserve">(2021) by Liza Mendoza and</w:t>
      </w:r>
      <w:r>
        <w:t xml:space="preserve"> </w:t>
      </w:r>
      <w:r>
        <w:rPr>
          <w:iCs/>
          <w:i/>
        </w:rPr>
        <w:t xml:space="preserve">“The Street Vendor’s Voice”</w:t>
      </w:r>
      <w:r>
        <w:t xml:space="preserve"> </w:t>
      </w:r>
      <w:r>
        <w:t xml:space="preserve">(2019) by Carlos Delgado, which explore themes of urbanization and livelihood challenges in Manila. Data analysis focuses on how these works engage with social issues and contribute to public discourse.</w:t>
      </w:r>
    </w:p>
    <w:bookmarkEnd w:id="23"/>
    <w:bookmarkStart w:id="24" w:name="findings"/>
    <w:p>
      <w:pPr>
        <w:pStyle w:val="Heading2"/>
      </w:pPr>
      <w:r>
        <w:t xml:space="preserve">Findings</w:t>
      </w:r>
    </w:p>
    <w:p>
      <w:pPr>
        <w:pStyle w:val="FirstParagraph"/>
      </w:pPr>
      <w:r>
        <w:t xml:space="preserve">The research reveals that Photographers in Metro Manila often use their work to highlight systemic inequalities and cultural resilience. For instance, Mendoza’s</w:t>
      </w:r>
      <w:r>
        <w:t xml:space="preserve"> </w:t>
      </w:r>
      <w:r>
        <w:rPr>
          <w:iCs/>
          <w:i/>
        </w:rPr>
        <w:t xml:space="preserve">“Concrete Dreams”</w:t>
      </w:r>
      <w:r>
        <w:t xml:space="preserve"> </w:t>
      </w:r>
      <w:r>
        <w:t xml:space="preserve">captures the lives of informal settlers in Tondo, emphasizing both their struggles and moments of joy. Delgado’s project on street vendors documents how these individuals navigate economic precarity while preserving traditional practices. Interviews with Photographers revealed a shared commitment to ethical storytelling: “We aim to humanize the stories behind the scenes,” said one participant, underscoring the Photographer’s role as a bridge between marginalized communities and broader audiences.</w:t>
      </w:r>
    </w:p>
    <w:bookmarkEnd w:id="24"/>
    <w:bookmarkStart w:id="25" w:name="discussion"/>
    <w:p>
      <w:pPr>
        <w:pStyle w:val="Heading2"/>
      </w:pPr>
      <w:r>
        <w:t xml:space="preserve">Discussion</w:t>
      </w:r>
    </w:p>
    <w:p>
      <w:pPr>
        <w:pStyle w:val="FirstParagraph"/>
      </w:pPr>
      <w:r>
        <w:t xml:space="preserve">The findings affirm that Photographers in Metro Manila are pivotal in shaping narratives about urban life. Their work not only archives cultural heritage but also challenges viewers to confront pressing social issues. For example, the use of street photography to critique rapid gentrification aligns with global trends while remaining rooted in local contexts. However, challenges persist, including limited funding for independent photographers and the ethical complexities of representing vulnerable communities. This Master Thesis argues that these obstacles must be addressed through academic collaboration and policy support to sustain the Photographer’s role as a vital contributor to Manila’s social fabric.</w:t>
      </w:r>
    </w:p>
    <w:bookmarkEnd w:id="25"/>
    <w:bookmarkStart w:id="26" w:name="conclusion"/>
    <w:p>
      <w:pPr>
        <w:pStyle w:val="Heading2"/>
      </w:pPr>
      <w:r>
        <w:t xml:space="preserve">Conclusion</w:t>
      </w:r>
    </w:p>
    <w:p>
      <w:pPr>
        <w:pStyle w:val="FirstParagraph"/>
      </w:pPr>
      <w:r>
        <w:t xml:space="preserve">In conclusion, this Master Thesis underscores the significance of Photographers in Metro Manila as agents of cultural preservation and social critique. By capturing the city’s evolving identity through their lens, they contribute to both academic research and public engagement. The Photographer’s work in Manila is not only an artistic pursuit but a critical tool for fostering empathy, awareness, and action. Future studies should explore the impact of digital photography on visual storytelling in Metro Manila, as well as cross-cultural collaborations between Philippine Photographers and global artists. This research reaffirms the enduring relevance of Photography as a discipline within urban studies and its potential to inspire change in one of Southeast Asia’s most dynamic cities.</w:t>
      </w:r>
    </w:p>
    <w:bookmarkEnd w:id="26"/>
    <w:bookmarkStart w:id="27" w:name="references"/>
    <w:p>
      <w:pPr>
        <w:pStyle w:val="Heading2"/>
      </w:pPr>
      <w:r>
        <w:t xml:space="preserve">References</w:t>
      </w:r>
    </w:p>
    <w:p>
      <w:pPr>
        <w:numPr>
          <w:ilvl w:val="0"/>
          <w:numId w:val="1001"/>
        </w:numPr>
        <w:pStyle w:val="Compact"/>
      </w:pPr>
      <w:r>
        <w:t xml:space="preserve">Cruz, R. (2018).</w:t>
      </w:r>
      <w:r>
        <w:t xml:space="preserve"> </w:t>
      </w:r>
      <w:r>
        <w:rPr>
          <w:iCs/>
          <w:i/>
        </w:rPr>
        <w:t xml:space="preserve">Photography and Philippine National Identity</w:t>
      </w:r>
      <w:r>
        <w:t xml:space="preserve">. Manila: UP Press.</w:t>
      </w:r>
    </w:p>
    <w:p>
      <w:pPr>
        <w:numPr>
          <w:ilvl w:val="0"/>
          <w:numId w:val="1001"/>
        </w:numPr>
        <w:pStyle w:val="Compact"/>
      </w:pPr>
      <w:r>
        <w:t xml:space="preserve">Sontag, S. (1977).</w:t>
      </w:r>
      <w:r>
        <w:t xml:space="preserve"> </w:t>
      </w:r>
      <w:r>
        <w:rPr>
          <w:iCs/>
          <w:i/>
        </w:rPr>
        <w:t xml:space="preserve">On Photography</w:t>
      </w:r>
      <w:r>
        <w:t xml:space="preserve">. New York: Penguin Books.</w:t>
      </w:r>
    </w:p>
    <w:p>
      <w:pPr>
        <w:numPr>
          <w:ilvl w:val="0"/>
          <w:numId w:val="1001"/>
        </w:numPr>
        <w:pStyle w:val="Compact"/>
      </w:pPr>
      <w:r>
        <w:t xml:space="preserve">Mendoza, L. (2021). “Concrete Dreams.” Metro Manila Art Gallery.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Photographers in Metro Manila.</w:t>
      </w:r>
      <w:r>
        <w:br/>
      </w:r>
      <w:r>
        <w:rPr>
          <w:bCs/>
          <w:b/>
        </w:rPr>
        <w:t xml:space="preserve">Appendix B:</w:t>
      </w:r>
      <w:r>
        <w:t xml:space="preserve"> </w:t>
      </w:r>
      <w:r>
        <w:t xml:space="preserve">Sample Photographic Works from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Documenting Social Change in Metro Manila, Philippines</dc:title>
  <dc:creator/>
  <dc:language>en</dc:language>
  <cp:keywords/>
  <dcterms:created xsi:type="dcterms:W3CDTF">2026-07-19T15:58:57Z</dcterms:created>
  <dcterms:modified xsi:type="dcterms:W3CDTF">2026-07-19T15:58:57Z</dcterms:modified>
</cp:coreProperties>
</file>

<file path=docProps/custom.xml><?xml version="1.0" encoding="utf-8"?>
<Properties xmlns="http://schemas.openxmlformats.org/officeDocument/2006/custom-properties" xmlns:vt="http://schemas.openxmlformats.org/officeDocument/2006/docPropsVTypes"/>
</file>