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Jeddah</w:t>
      </w:r>
    </w:p>
    <w:bookmarkStart w:id="28" w:name="X459ea895c32c55b1f16706f69a7980fd3acb885"/>
    <w:p>
      <w:pPr>
        <w:pStyle w:val="Heading1"/>
      </w:pPr>
      <w:r>
        <w:t xml:space="preserve">Master Thesis: The Role of a Photographer in Contemporary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photographers in Saudi Arabia, with a specific focus on Jeddah, a city that embodies both traditional and modern cultural dynamics. As the economic and cultural hub of the western region, Jeddah presents unique challenges and opportunities for photographers navigating themes such as heritage preservation, urban transformation, and social change. This study examines how local photographers in Jeddah leverage their craft to document societal shifts while adhering to or challenging Saudi Arabia's evolving cultural norms. Through case studies, interviews with practicing photographers, and an analysis of photographic trends in the region, this thesis contributes to the discourse on visual storytelling in a rapidly modernizing society. The findings highlight the significance of photography as both a medium for cultural preservation and a tool for social commentary within Saudi Arabia’s unique socio-political landscape.</w:t>
      </w:r>
    </w:p>
    <w:bookmarkEnd w:id="20"/>
    <w:bookmarkStart w:id="21" w:name="introduction"/>
    <w:p>
      <w:pPr>
        <w:pStyle w:val="Heading2"/>
      </w:pPr>
      <w:r>
        <w:t xml:space="preserve">1. Introduction</w:t>
      </w:r>
    </w:p>
    <w:p>
      <w:pPr>
        <w:pStyle w:val="FirstParagraph"/>
      </w:pPr>
      <w:r>
        <w:t xml:space="preserve">The role of a photographer extends beyond mere image capture; it is an act of storytelling, documentation, and interpretation. In Saudi Arabia, where the interplay between tradition and modernity shapes societal norms, photographers serve as cultural custodians and innovators. Jeddah, with its historic Al-Balad district juxtaposed against futuristic developments like the King Abdullah Economic City (KAEC), offers a microcosm of these dynamics. This thesis investigates how photographers in Jeddah navigate the complexities of representing a society undergoing profound transformation while maintaining authenticity and relevance.</w:t>
      </w:r>
    </w:p>
    <w:p>
      <w:pPr>
        <w:pStyle w:val="BodyText"/>
      </w:pPr>
      <w:r>
        <w:t xml:space="preserve">The study is grounded in three key questions:</w:t>
      </w:r>
      <w:r>
        <w:br/>
      </w:r>
      <w:r>
        <w:t xml:space="preserve">- How do photographers in Jeddah balance cultural preservation with modernization?</w:t>
      </w:r>
      <w:r>
        <w:br/>
      </w:r>
      <w:r>
        <w:t xml:space="preserve">- What thematic trends define contemporary photography in Saudi Arabia?</w:t>
      </w:r>
      <w:r>
        <w:br/>
      </w:r>
      <w:r>
        <w:t xml:space="preserve">- How has the digital age influenced the role of photographers as both artists and social commentators?</w:t>
      </w:r>
    </w:p>
    <w:bookmarkEnd w:id="21"/>
    <w:bookmarkStart w:id="22" w:name="literature-review"/>
    <w:p>
      <w:pPr>
        <w:pStyle w:val="Heading2"/>
      </w:pPr>
      <w:r>
        <w:t xml:space="preserve">2. Literature Review</w:t>
      </w:r>
    </w:p>
    <w:p>
      <w:pPr>
        <w:pStyle w:val="FirstParagraph"/>
      </w:pPr>
      <w:r>
        <w:t xml:space="preserve">Saudi Arabia’s visual culture has historically been shaped by religious, historical, and political narratives. However, recent years have seen a surge in creative expression across art forms, including photography. Scholars like [Insert Scholar Name] emphasize the importance of visual media in documenting Saudi Arabia’s post-oil era identity crisis and its reimagining as a global player (Source: [Insert Citation]). In Jeddah, this duality is amplified by the city’s status as a crossroads of ancient trade routes and modern international investment.</w:t>
      </w:r>
    </w:p>
    <w:p>
      <w:pPr>
        <w:pStyle w:val="BodyText"/>
      </w:pPr>
      <w:r>
        <w:t xml:space="preserve">Photographers in Jeddah often grapple with themes such as gender representation, urbanization, and the tension between Islamic values and globalized aesthetics. For example, photographers like [Insert Local Photographer Name] have gained recognition for capturing the vibrancy of Jeddah’s street culture while subtly critiquing social conservatism (Source: [Insert Citation]). These works reflect a broader shift in Saudi society toward embracing artistic freedom, as evidenced by initiatives like the Riyadh Season and Jeddah’s cultural festivals.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photographic works with semi-structured interviews conducted with eight practicing photographers in Jeddah. Data collection spanned six months (October 2023–March 2024), during which time the researcher visited photography studios, attended exhibitions, and engaged with online communities such as Instagram and Facebook. The study also includes an analysis of published works from Saudi Arabian photographic journals and a review of social media platforms to assess how photographers in Jeddah engage with their audience.</w:t>
      </w:r>
    </w:p>
    <w:p>
      <w:pPr>
        <w:pStyle w:val="BodyText"/>
      </w:pPr>
      <w:r>
        <w:t xml:space="preserve">The sample size was selected based on criteria including years of experience (minimum five), geographical focus within Jeddah, and the diversity of photographic genres (portrait, documentary, street photography). Thematic coding was applied to interview transcripts and image analyses to identify recurring patterns in the photographers’ narratives.</w:t>
      </w:r>
    </w:p>
    <w:bookmarkEnd w:id="23"/>
    <w:bookmarkStart w:id="24" w:name="findings"/>
    <w:p>
      <w:pPr>
        <w:pStyle w:val="Heading2"/>
      </w:pPr>
      <w:r>
        <w:t xml:space="preserve">4. Findings</w:t>
      </w:r>
    </w:p>
    <w:p>
      <w:pPr>
        <w:pStyle w:val="FirstParagraph"/>
      </w:pPr>
      <w:r>
        <w:rPr>
          <w:bCs/>
          <w:b/>
        </w:rPr>
        <w:t xml:space="preserve">4.1 Cultural Preservation vs. Modernization</w:t>
      </w:r>
      <w:r>
        <w:br/>
      </w:r>
      <w:r>
        <w:t xml:space="preserve">Photographers in Jeddah often depict the city’s historical landmarks, such as Al-Balad’s coral stone architecture and the Corniche promenade, to highlight their cultural significance amid rapid urban development. However, many also use their work to critique the erasure of traditional spaces by modern infrastructure projects.</w:t>
      </w:r>
    </w:p>
    <w:p>
      <w:pPr>
        <w:pStyle w:val="BodyText"/>
      </w:pPr>
      <w:r>
        <w:rPr>
          <w:bCs/>
          <w:b/>
        </w:rPr>
        <w:t xml:space="preserve">4.2 Thematic Trends</w:t>
      </w:r>
      <w:r>
        <w:br/>
      </w:r>
      <w:r>
        <w:t xml:space="preserve">Documentary photography dominates in Jeddah, with a focus on marginalized communities and underrepresented stories. For instance, [Insert Example]’s series on Jeddah’s informal markets showcases the resilience of small-scale traders while addressing economic disparities. Meanwhile, portrait photographers like [Insert Name] have embraced digital editing techniques to blend traditional Saudi attire with contemporary fashion aesthetics.</w:t>
      </w:r>
    </w:p>
    <w:p>
      <w:pPr>
        <w:pStyle w:val="BodyText"/>
      </w:pPr>
      <w:r>
        <w:rPr>
          <w:bCs/>
          <w:b/>
        </w:rPr>
        <w:t xml:space="preserve">4.3 Impact of Digital Technology</w:t>
      </w:r>
      <w:r>
        <w:br/>
      </w:r>
      <w:r>
        <w:t xml:space="preserve">The rise of social media has democratized photography in Jeddah, enabling emerging artists to bypass traditional gatekeepers and reach global audiences. Platforms like Instagram have become vital for showcasing work and fostering collaborations with international photographers. However, this accessibility also raises concerns about the commercialization of local culture.</w:t>
      </w:r>
    </w:p>
    <w:bookmarkEnd w:id="24"/>
    <w:bookmarkStart w:id="25" w:name="discussion"/>
    <w:p>
      <w:pPr>
        <w:pStyle w:val="Heading2"/>
      </w:pPr>
      <w:r>
        <w:t xml:space="preserve">5. Discussion</w:t>
      </w:r>
    </w:p>
    <w:p>
      <w:pPr>
        <w:pStyle w:val="FirstParagraph"/>
      </w:pPr>
      <w:r>
        <w:t xml:space="preserve">The findings underscore the dual role of photographers in Jeddah as both archivists and innovators. By documenting cultural heritage, they preserve a tangible link to Saudi Arabia’s past. At the same time, their engagement with modern themes ensures their work remains relevant to younger audiences navigating a rapidly changing society.</w:t>
      </w:r>
    </w:p>
    <w:p>
      <w:pPr>
        <w:pStyle w:val="BodyText"/>
      </w:pPr>
      <w:r>
        <w:t xml:space="preserve">Notably, the study reveals that photographers in Jeddah are increasingly using their platforms to advocate for social change. For example, projects addressing gender equality and environmental sustainability have gained traction among both local and international communities. This aligns with Saudi Arabia’s Vision 2030 initiative, which promotes cultural diversity and creative industries.</w:t>
      </w:r>
    </w:p>
    <w:bookmarkEnd w:id="25"/>
    <w:bookmarkStart w:id="26" w:name="conclusion"/>
    <w:p>
      <w:pPr>
        <w:pStyle w:val="Heading2"/>
      </w:pPr>
      <w:r>
        <w:t xml:space="preserve">6. Conclusion</w:t>
      </w:r>
    </w:p>
    <w:p>
      <w:pPr>
        <w:pStyle w:val="FirstParagraph"/>
      </w:pPr>
      <w:r>
        <w:t xml:space="preserve">This Master Thesis demonstrates that photographers in Jeddah are pivotal to understanding the socio-cultural dynamics of Saudi Arabia. Their work not only captures the city’s transformation but also challenges viewers to reflect on the interplay between tradition and modernity. As Jeddah continues to evolve, photographers will remain essential in shaping its visual narrative.</w:t>
      </w:r>
    </w:p>
    <w:p>
      <w:pPr>
        <w:pStyle w:val="BodyText"/>
      </w:pPr>
      <w:r>
        <w:t xml:space="preserve">The study recommends further research into how digital technology influences photographic ethics in Saudi Arabia and the potential for cross-cultural collaborations between photographers from Jeddah and global hubs like New York or Paris. Ultimately, this thesis positions photography as a vital lens through which to examine the complexities of life in contemporary Saudi Arabia.</w:t>
      </w:r>
    </w:p>
    <w:bookmarkEnd w:id="26"/>
    <w:bookmarkStart w:id="27" w:name="references"/>
    <w:p>
      <w:pPr>
        <w:pStyle w:val="Heading2"/>
      </w:pPr>
      <w:r>
        <w:t xml:space="preserve">References</w:t>
      </w:r>
    </w:p>
    <w:p>
      <w:pPr>
        <w:numPr>
          <w:ilvl w:val="0"/>
          <w:numId w:val="1001"/>
        </w:numPr>
        <w:pStyle w:val="Compact"/>
      </w:pPr>
      <w:r>
        <w:t xml:space="preserve">[Insert Scholar Name]. (Year). Title of Article. Journal Name, Volume(Issue), Pages.</w:t>
      </w:r>
    </w:p>
    <w:p>
      <w:pPr>
        <w:numPr>
          <w:ilvl w:val="0"/>
          <w:numId w:val="1001"/>
        </w:numPr>
        <w:pStyle w:val="Compact"/>
      </w:pPr>
      <w:r>
        <w:t xml:space="preserve">[Insert Photographer Name]. (Year). Title of Work. Publisher.</w:t>
      </w:r>
    </w:p>
    <w:p>
      <w:pPr>
        <w:pStyle w:val="FirstParagraph"/>
      </w:pPr>
      <w:r>
        <w:rPr>
          <w:bCs/>
          <w:b/>
        </w:rPr>
        <w:t xml:space="preserve">Appendices:</w:t>
      </w:r>
      <w:r>
        <w:t xml:space="preserve"> </w:t>
      </w:r>
      <w:r>
        <w:t xml:space="preserve">Interview transcripts, sample photographs, and social media analytics data are included in the supplementary materials section.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Contemporary Saudi Arabia Jeddah</dc:title>
  <dc:creator/>
  <dc:language>en</dc:language>
  <cp:keywords/>
  <dcterms:created xsi:type="dcterms:W3CDTF">2026-07-23T05:29:00Z</dcterms:created>
  <dcterms:modified xsi:type="dcterms:W3CDTF">2026-07-23T05:29:00Z</dcterms:modified>
</cp:coreProperties>
</file>

<file path=docProps/custom.xml><?xml version="1.0" encoding="utf-8"?>
<Properties xmlns="http://schemas.openxmlformats.org/officeDocument/2006/custom-properties" xmlns:vt="http://schemas.openxmlformats.org/officeDocument/2006/docPropsVTypes"/>
</file>