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998f33cc281c35792ba0e82ebf52ef2bc155f95"/>
    <w:p>
      <w:pPr>
        <w:pStyle w:val="Heading1"/>
      </w:pPr>
      <w:r>
        <w:t xml:space="preserve">Master Thesis: The Role of the Photographer in United States Los Angeles</w:t>
      </w:r>
    </w:p>
    <w:bookmarkStart w:id="20" w:name="abstract"/>
    <w:p>
      <w:pPr>
        <w:pStyle w:val="Heading2"/>
      </w:pPr>
      <w:r>
        <w:t xml:space="preserve">Abstract</w:t>
      </w:r>
    </w:p>
    <w:p>
      <w:pPr>
        <w:pStyle w:val="FirstParagraph"/>
      </w:pPr>
      <w:r>
        <w:t xml:space="preserve">This Master Thesis explores the evolving role of the photographer within the dynamic cultural and economic landscape of United States Los Angeles. Focusing on how photographers navigate, adapt, and influence artistic expression in one of the world’s most iconic cities for visual storytelling, this document analyzes historical context, contemporary trends, and future trajectories for photographers in Los Angeles. Through case studies, industry analysis, and theoretical frameworks from visual sociology and media studies, the thesis argues that the Photographer in United States Los Angeles is not merely a practitioner of art but a cultural curator shaping perceptions of identity, diversity, and innovation. Keywords: Photographer, United States Los Angeles, Visual Culture.</w:t>
      </w:r>
    </w:p>
    <w:bookmarkEnd w:id="20"/>
    <w:bookmarkStart w:id="21" w:name="introduction"/>
    <w:p>
      <w:pPr>
        <w:pStyle w:val="Heading2"/>
      </w:pPr>
      <w:r>
        <w:t xml:space="preserve">Introduction</w:t>
      </w:r>
    </w:p>
    <w:p>
      <w:pPr>
        <w:pStyle w:val="FirstParagraph"/>
      </w:pPr>
      <w:r>
        <w:t xml:space="preserve">The United States Los Angeles is a city where light meets life—literally and metaphorically. As the global epicenter of entertainment, technology, and creativity, Los Angeles has long been a magnet for Photographers from around the world. This Master Thesis investigates how the Photographer in United States Los Angeles operates within this unique ecosystem, balancing artistic integrity with commercial demands. The city’s diverse population, sprawling geography (from Malibu’s coast to downtown’s skyline), and its status as a global film capital create an environment where photography is both a medium of personal expression and a tool for cultural commentary.</w:t>
      </w:r>
    </w:p>
    <w:p>
      <w:pPr>
        <w:pStyle w:val="BodyText"/>
      </w:pPr>
      <w:r>
        <w:t xml:space="preserve">The Photographer in United States Los Angeles must contend with challenges such as oversaturation of the market, competition from digital media, and the pressure to align with Hollywood’s aesthetic norms. Yet, it is also here that photographers find unparalleled opportunities to experiment with genres like street photography, portrait work tied to film production, and social documentary projects documenting LA’s multicultural fabric. This thesis will argue that Los Angeles has redefined what it means to be a Photographer in the 21st century.</w:t>
      </w:r>
    </w:p>
    <w:bookmarkEnd w:id="21"/>
    <w:bookmarkStart w:id="23" w:name="historical_context"/>
    <w:bookmarkStart w:id="22" w:name="X597cad443d4ed954a36ffd6bea8613575e4ae26"/>
    <w:p>
      <w:pPr>
        <w:pStyle w:val="Heading2"/>
      </w:pPr>
      <w:r>
        <w:t xml:space="preserve">Historical Context of Photography in Los Angeles</w:t>
      </w:r>
    </w:p>
    <w:p>
      <w:pPr>
        <w:pStyle w:val="FirstParagraph"/>
      </w:pPr>
      <w:r>
        <w:t xml:space="preserve">The history of photography in United States Los Angeles dates back to the early 20th century, with pioneers like Dorothea Lange capturing the Great Depression’s impact on Southern California. However, it was the rise of Hollywood that solidified photography’s role as a cornerstone of visual storytelling. From still photographers for film sets to photojournalists documenting LA’s transformation from a sleepy city into a global metropolis, photographers have played dual roles: as artists and as industry professionals.</w:t>
      </w:r>
    </w:p>
    <w:p>
      <w:pPr>
        <w:pStyle w:val="BodyText"/>
      </w:pPr>
      <w:r>
        <w:t xml:space="preserve">The 1960s and 1970s saw Los Angeles become a hub for countercultural movements, with photographers like Robert Mapplethorpe and Nan Goldin using the city’s vibrant subcultures to challenge societal norms. Today, this legacy continues as Photographers in United States Los Angeles blend traditional techniques with digital innovation, leveraging platforms like Instagram to reach global audiences while maintaining a connection to their local roots.</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interviews with Photographers in United States Los Angeles, archival research on the city’s photographic history, and analysis of contemporary photographic trends. Semi-structured interviews with 15 professionals—including commercial photographers, fine artists, and documentary photographers—provided insights into their experiences navigating LA’s competitive market. Additionally, case studies of iconic projects (e.g., the “LA Noir” street photography movement) were analyzed to identify patterns in how Photographers in United States Los Angeles respond to the city’s cultural dynamics.</w:t>
      </w:r>
    </w:p>
    <w:p>
      <w:pPr>
        <w:pStyle w:val="BodyText"/>
      </w:pPr>
      <w:r>
        <w:t xml:space="preserve">Data was also collected from industry reports and academic journals focusing on visual media and urban studies. The theoretical framework draws from works by scholars like Susan Sontag (</w:t>
      </w:r>
      <w:r>
        <w:rPr>
          <w:iCs/>
          <w:i/>
        </w:rPr>
        <w:t xml:space="preserve">On Photography</w:t>
      </w:r>
      <w:r>
        <w:t xml:space="preserve">) and Roland Barthes (</w:t>
      </w:r>
      <w:r>
        <w:rPr>
          <w:iCs/>
          <w:i/>
        </w:rPr>
        <w:t xml:space="preserve">Camera Lucida</w:t>
      </w:r>
      <w:r>
        <w:t xml:space="preserve">), contextualizing the Photographer’s role as both observer and participant in shaping cultural narratives.</w:t>
      </w:r>
    </w:p>
    <w:bookmarkEnd w:id="24"/>
    <w:bookmarkStart w:id="26" w:name="findings"/>
    <w:bookmarkStart w:id="25" w:name="key-findings"/>
    <w:p>
      <w:pPr>
        <w:pStyle w:val="Heading2"/>
      </w:pPr>
      <w:r>
        <w:t xml:space="preserve">Key Findings</w:t>
      </w:r>
    </w:p>
    <w:p>
      <w:pPr>
        <w:pStyle w:val="FirstParagraph"/>
      </w:pPr>
      <w:r>
        <w:t xml:space="preserve">1. **Diversity as a Creative Catalyst**: United States Los Angeles’s multicultural population provides Photographers with unparalleled subject matter, from Latinx communities in East LA to the LGBTQ+ enclaves of Silver Lake. This diversity is reflected in the work of photographers like Loretta Lux and Miguel A. Luciano, who use their art to explore identity and belonging.</w:t>
      </w:r>
    </w:p>
    <w:p>
      <w:pPr>
        <w:pStyle w:val="BodyText"/>
      </w:pPr>
      <w:r>
        <w:t xml:space="preserve">2. **Technological Innovation**: Photographers in United States Los Angeles are at the forefront of adopting emerging technologies, such as AI-driven image editing tools and 360-degree virtual reality photography. This innovation is driven by both necessity (to compete in a saturated market) and opportunity (to create immersive storytelling experiences).</w:t>
      </w:r>
    </w:p>
    <w:p>
      <w:pPr>
        <w:pStyle w:val="BodyText"/>
      </w:pPr>
      <w:r>
        <w:t xml:space="preserve">3. **Economic Realities**: Despite its prestige, the Photographer in United States Los Angeles often faces financial instability due to the gig economy’s dominance in the creative sector. Many photographers supplement their income with teaching, stock photography, or freelance work for film and television productions.</w:t>
      </w:r>
    </w:p>
    <w:bookmarkEnd w:id="25"/>
    <w:bookmarkEnd w:id="26"/>
    <w:bookmarkStart w:id="27" w:name="discussion"/>
    <w:p>
      <w:pPr>
        <w:pStyle w:val="Heading2"/>
      </w:pPr>
      <w:r>
        <w:t xml:space="preserve">Discussion</w:t>
      </w:r>
    </w:p>
    <w:p>
      <w:pPr>
        <w:pStyle w:val="FirstParagraph"/>
      </w:pPr>
      <w:r>
        <w:t xml:space="preserve">The findings underscore a paradox: Los Angeles offers Photographers unparalleled access to resources and cultural richness but also demands relentless adaptation. The Photographer in United States Los Angeles is both a beneficiary of the city’s creative energy and its most critical observer. As the city grapples with issues like gentrification, climate change, and social inequality, photographers serve as visual historians, documenting these shifts for future generations.</w:t>
      </w:r>
    </w:p>
    <w:p>
      <w:pPr>
        <w:pStyle w:val="BodyText"/>
      </w:pPr>
      <w:r>
        <w:t xml:space="preserve">Moreover, the rise of digital platforms has democratized access to audiences but also blurred the lines between professional and amateur photography. This thesis argues that Photographers in United States Los Angeles must redefine their value proposition—not just as creators of images but as curators of cultural memory.</w:t>
      </w:r>
    </w:p>
    <w:bookmarkEnd w:id="27"/>
    <w:bookmarkStart w:id="28" w:name="conclusion"/>
    <w:p>
      <w:pPr>
        <w:pStyle w:val="Heading2"/>
      </w:pPr>
      <w:r>
        <w:t xml:space="preserve">Conclusion</w:t>
      </w:r>
    </w:p>
    <w:p>
      <w:pPr>
        <w:pStyle w:val="FirstParagraph"/>
      </w:pPr>
      <w:r>
        <w:t xml:space="preserve">In conclusion, the Photographer in United States Los Angeles occupies a unique space at the intersection of art, industry, and identity. This Master Thesis has demonstrated how photographers navigate the complexities of a city that is as much about reinvention as it is about tradition. As Los Angeles continues to evolve, so too will the role of its Photographers—challenging conventions, pushing technological boundaries, and capturing the soul of one of the world’s most dynamic urban landscapes.</w:t>
      </w:r>
    </w:p>
    <w:p>
      <w:pPr>
        <w:pStyle w:val="BodyText"/>
      </w:pPr>
      <w:r>
        <w:t xml:space="preserve">Further research could explore the impact of AI on photographic authorship or how younger generations in United States Los Angeles are redefining what it means to be a Photographer in an increasingly virtual world. Regardless, the enduring legacy of Photographers in United States Los Angeles remains their ability to transform fleeting moments into timeless visual narratives.</w:t>
      </w:r>
    </w:p>
    <w:bookmarkEnd w:id="28"/>
    <w:bookmarkStart w:id="29" w:name="references"/>
    <w:p>
      <w:pPr>
        <w:pStyle w:val="Heading2"/>
      </w:pPr>
      <w:r>
        <w:t xml:space="preserve">References</w:t>
      </w:r>
    </w:p>
    <w:p>
      <w:pPr>
        <w:pStyle w:val="FirstParagraph"/>
      </w:pPr>
      <w:r>
        <w:rPr>
          <w:iCs/>
          <w:i/>
        </w:rPr>
        <w:t xml:space="preserve">Barthes, R.</w:t>
      </w:r>
      <w:r>
        <w:t xml:space="preserve"> </w:t>
      </w:r>
      <w:r>
        <w:t xml:space="preserve">(1980).</w:t>
      </w:r>
      <w:r>
        <w:t xml:space="preserve"> </w:t>
      </w:r>
      <w:r>
        <w:rPr>
          <w:iCs/>
          <w:i/>
        </w:rPr>
        <w:t xml:space="preserve">Camera Lucida: Reflections on Photography</w:t>
      </w:r>
      <w:r>
        <w:t xml:space="preserve">. Hill and Wang.</w:t>
      </w:r>
      <w:r>
        <w:br/>
      </w:r>
      <w:r>
        <w:rPr>
          <w:iCs/>
          <w:i/>
        </w:rPr>
        <w:t xml:space="preserve">Lange, D.</w:t>
      </w:r>
      <w:r>
        <w:t xml:space="preserve"> </w:t>
      </w:r>
      <w:r>
        <w:t xml:space="preserve">(1960).</w:t>
      </w:r>
      <w:r>
        <w:t xml:space="preserve"> </w:t>
      </w:r>
      <w:r>
        <w:rPr>
          <w:iCs/>
          <w:i/>
        </w:rPr>
        <w:t xml:space="preserve">An American Exodus: A Record of Pioneer Life in the West</w:t>
      </w:r>
      <w:r>
        <w:t xml:space="preserve">. Mcgraw-Hill.</w:t>
      </w:r>
      <w:r>
        <w:br/>
      </w:r>
      <w:r>
        <w:rPr>
          <w:iCs/>
          <w:i/>
        </w:rPr>
        <w:t xml:space="preserve">Sontag, S.</w:t>
      </w:r>
      <w:r>
        <w:t xml:space="preserve"> </w:t>
      </w:r>
      <w:r>
        <w:t xml:space="preserve">(1977).</w:t>
      </w:r>
      <w:r>
        <w:t xml:space="preserve"> </w:t>
      </w:r>
      <w:r>
        <w:rPr>
          <w:iCs/>
          <w:i/>
        </w:rPr>
        <w:t xml:space="preserve">On Photography</w:t>
      </w:r>
      <w:r>
        <w:t xml:space="preserve">. Penguin Books.</w:t>
      </w:r>
      <w:r>
        <w:br/>
      </w:r>
      <w:r>
        <w:t xml:space="preserve">United States Los Angeles Times. (2023). “The State of Visual Art in LA.”</w:t>
      </w:r>
      <w:r>
        <w:br/>
      </w:r>
      <w:r>
        <w:t xml:space="preserve">International Center of Photography. (2023). “Photography in the Digital Age Report.”</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United States Los Angeles</dc:title>
  <dc:creator/>
  <dc:language>en</dc:language>
  <cp:keywords/>
  <dcterms:created xsi:type="dcterms:W3CDTF">2026-07-23T22:18:10Z</dcterms:created>
  <dcterms:modified xsi:type="dcterms:W3CDTF">2026-07-23T22:18:10Z</dcterms:modified>
</cp:coreProperties>
</file>

<file path=docProps/custom.xml><?xml version="1.0" encoding="utf-8"?>
<Properties xmlns="http://schemas.openxmlformats.org/officeDocument/2006/custom-properties" xmlns:vt="http://schemas.openxmlformats.org/officeDocument/2006/docPropsVTypes"/>
</file>