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Zimbabwe</w:t>
      </w:r>
      <w:r>
        <w:t xml:space="preserve"> </w:t>
      </w:r>
      <w:r>
        <w:t xml:space="preserve">Harare's</w:t>
      </w:r>
      <w:r>
        <w:t xml:space="preserve"> </w:t>
      </w:r>
      <w:r>
        <w:t xml:space="preserve">Cultural</w:t>
      </w:r>
      <w:r>
        <w:t xml:space="preserve"> </w:t>
      </w:r>
      <w:r>
        <w:t xml:space="preserve">and</w:t>
      </w:r>
      <w:r>
        <w:t xml:space="preserve"> </w:t>
      </w:r>
      <w:r>
        <w:t xml:space="preserve">Social</w:t>
      </w:r>
      <w:r>
        <w:t xml:space="preserve"> </w:t>
      </w:r>
      <w:r>
        <w:t xml:space="preserve">Dynamics</w:t>
      </w:r>
    </w:p>
    <w:p>
      <w:pPr>
        <w:pStyle w:val="FirstParagraph"/>
      </w:pPr>
      <w:r>
        <w:t xml:space="preserve">```html</w:t>
      </w:r>
    </w:p>
    <w:bookmarkStart w:id="28" w:name="X40fe02faa6fac3f0f2823843510d52314cf8639"/>
    <w:p>
      <w:pPr>
        <w:pStyle w:val="Heading1"/>
      </w:pPr>
      <w:r>
        <w:t xml:space="preserve">Master Thesis: The Role of a Photographer in Documenting Zimbabwe Harare's Cultural and Social Dynamics</w:t>
      </w:r>
    </w:p>
    <w:p>
      <w:pPr>
        <w:pStyle w:val="FirstParagraph"/>
      </w:pPr>
      <w:r>
        <w:t xml:space="preserve">This Master Thesis explores the significance of a</w:t>
      </w:r>
      <w:r>
        <w:t xml:space="preserve"> </w:t>
      </w:r>
      <w:r>
        <w:rPr>
          <w:bCs/>
          <w:b/>
        </w:rPr>
        <w:t xml:space="preserve">Photographer</w:t>
      </w:r>
      <w:r>
        <w:t xml:space="preserve"> </w:t>
      </w:r>
      <w:r>
        <w:t xml:space="preserve">as an agent of cultural preservation, social commentary, and historical documentation within the context of</w:t>
      </w:r>
      <w:r>
        <w:t xml:space="preserve"> </w:t>
      </w:r>
      <w:r>
        <w:rPr>
          <w:bCs/>
          <w:b/>
        </w:rPr>
        <w:t xml:space="preserve">Zimbabwe Harare</w:t>
      </w:r>
      <w:r>
        <w:t xml:space="preserve">. Through an in-depth analysis of photographic practices, challenges, and contributions to local narratives, this study underscores the critical role that visual storytelling plays in shaping identity and memory in a rapidly changing urban environment.</w:t>
      </w:r>
    </w:p>
    <w:bookmarkStart w:id="20" w:name="introduction"/>
    <w:p>
      <w:pPr>
        <w:pStyle w:val="Heading2"/>
      </w:pPr>
      <w:r>
        <w:t xml:space="preserve">1. Introduction</w:t>
      </w:r>
    </w:p>
    <w:p>
      <w:pPr>
        <w:pStyle w:val="FirstParagraph"/>
      </w:pPr>
      <w:r>
        <w:rPr>
          <w:bCs/>
          <w:b/>
        </w:rPr>
        <w:t xml:space="preserve">Zimbabwe Harare</w:t>
      </w:r>
      <w:r>
        <w:t xml:space="preserve">, the capital city of Zimbabwe, is a vibrant yet complex urban space characterized by its blend of traditional heritage, post-colonial history, and contemporary socio-economic challenges. As the political, economic, and cultural heart of the nation, Harare provides a unique canvas for</w:t>
      </w:r>
      <w:r>
        <w:t xml:space="preserve"> </w:t>
      </w:r>
      <w:r>
        <w:rPr>
          <w:bCs/>
          <w:b/>
        </w:rPr>
        <w:t xml:space="preserve">Photographers</w:t>
      </w:r>
      <w:r>
        <w:t xml:space="preserve"> </w:t>
      </w:r>
      <w:r>
        <w:t xml:space="preserve">to capture the duality of progress and struggle that defines modern Zimbabwe. This thesis investigates how</w:t>
      </w:r>
      <w:r>
        <w:t xml:space="preserve"> </w:t>
      </w:r>
      <w:r>
        <w:rPr>
          <w:bCs/>
          <w:b/>
        </w:rPr>
        <w:t xml:space="preserve">Photographers</w:t>
      </w:r>
      <w:r>
        <w:t xml:space="preserve"> </w:t>
      </w:r>
      <w:r>
        <w:t xml:space="preserve">in Harare navigate their craft to document both the visible and invisible layers of society, from informal settlements like Highfield to the architectural grandeur of Independence Avenue.</w:t>
      </w:r>
    </w:p>
    <w:bookmarkEnd w:id="20"/>
    <w:bookmarkStart w:id="21" w:name="X3b44ecb91e118036aa2f903a56deec823eddd7c"/>
    <w:p>
      <w:pPr>
        <w:pStyle w:val="Heading2"/>
      </w:pPr>
      <w:r>
        <w:t xml:space="preserve">2. The Significance of Photography in Zimbabwe Harare</w:t>
      </w:r>
    </w:p>
    <w:p>
      <w:pPr>
        <w:pStyle w:val="FirstParagraph"/>
      </w:pPr>
      <w:r>
        <w:t xml:space="preserve">The act of photography transcends mere image capture; it is a tool for resistance, education, and cultural continuity. In</w:t>
      </w:r>
      <w:r>
        <w:t xml:space="preserve"> </w:t>
      </w:r>
      <w:r>
        <w:rPr>
          <w:bCs/>
          <w:b/>
        </w:rPr>
        <w:t xml:space="preserve">Zimbabwe Harare</w:t>
      </w:r>
      <w:r>
        <w:t xml:space="preserve">, photographers have long been custodians of memory, recording the country’s transition from colonial rule to independence in 1980 and its subsequent socio-political evolution. Their work often reflects themes such as urbanization, migration, gender dynamics, and the interplay between tradition and modernity.</w:t>
      </w:r>
    </w:p>
    <w:p>
      <w:pPr>
        <w:pStyle w:val="BodyText"/>
      </w:pPr>
      <w:r>
        <w:t xml:space="preserve">For instance,</w:t>
      </w:r>
      <w:r>
        <w:t xml:space="preserve"> </w:t>
      </w:r>
      <w:r>
        <w:rPr>
          <w:bCs/>
          <w:b/>
        </w:rPr>
        <w:t xml:space="preserve">Photographers</w:t>
      </w:r>
      <w:r>
        <w:t xml:space="preserve"> </w:t>
      </w:r>
      <w:r>
        <w:t xml:space="preserve">have documented the resilience of communities in areas like Mbare Musika during economic crises or the cultural revival efforts in traditional neighborhoods. These visual narratives not only preserve history but also challenge dominant discourses by centering marginalized voices.</w:t>
      </w:r>
    </w:p>
    <w:bookmarkEnd w:id="21"/>
    <w:bookmarkStart w:id="22" w:name="methodology"/>
    <w:p>
      <w:pPr>
        <w:pStyle w:val="Heading2"/>
      </w:pPr>
      <w:r>
        <w:t xml:space="preserve">3. Methodology</w:t>
      </w:r>
    </w:p>
    <w:p>
      <w:pPr>
        <w:pStyle w:val="FirstParagraph"/>
      </w:pPr>
      <w:r>
        <w:t xml:space="preserve">This study employs a qualitative research approach, combining case studies of prominent</w:t>
      </w:r>
      <w:r>
        <w:t xml:space="preserve"> </w:t>
      </w:r>
      <w:r>
        <w:rPr>
          <w:bCs/>
          <w:b/>
        </w:rPr>
        <w:t xml:space="preserve">Photographers</w:t>
      </w:r>
      <w:r>
        <w:t xml:space="preserve"> </w:t>
      </w:r>
      <w:r>
        <w:t xml:space="preserve">in Harare with interviews, archival analysis, and field observations. The methodology is informed by postcolonial theory and visual anthropology to critically examine how</w:t>
      </w:r>
      <w:r>
        <w:t xml:space="preserve"> </w:t>
      </w:r>
      <w:r>
        <w:rPr>
          <w:bCs/>
          <w:b/>
        </w:rPr>
        <w:t xml:space="preserve">Zimbabwe Harare</w:t>
      </w:r>
      <w:r>
        <w:t xml:space="preserve">’s socio-political context shapes photographic practice.</w:t>
      </w:r>
    </w:p>
    <w:p>
      <w:pPr>
        <w:pStyle w:val="BodyText"/>
      </w:pPr>
      <w:r>
        <w:t xml:space="preserve">Data was collected through semi-structured interviews with seven practicing photographers based in Harare. Their insights were supplemented by an analysis of exhibitions, publications, and online portfolios to assess the thematic focus and impact of their work. The study also references academic literature on photography in African contexts to contextualize findings within broader scholarly debates.</w:t>
      </w:r>
    </w:p>
    <w:bookmarkEnd w:id="22"/>
    <w:bookmarkStart w:id="23" w:name="literature-review"/>
    <w:p>
      <w:pPr>
        <w:pStyle w:val="Heading2"/>
      </w:pPr>
      <w:r>
        <w:t xml:space="preserve">4. Literature Review</w:t>
      </w:r>
    </w:p>
    <w:p>
      <w:pPr>
        <w:pStyle w:val="FirstParagraph"/>
      </w:pPr>
      <w:r>
        <w:t xml:space="preserve">Photography in Africa has historically been shaped by colonial legacies, where images were often created by outsiders to reinforce stereotypes. However, contemporary</w:t>
      </w:r>
      <w:r>
        <w:t xml:space="preserve"> </w:t>
      </w:r>
      <w:r>
        <w:rPr>
          <w:bCs/>
          <w:b/>
        </w:rPr>
        <w:t xml:space="preserve">Photographers</w:t>
      </w:r>
      <w:r>
        <w:t xml:space="preserve"> </w:t>
      </w:r>
      <w:r>
        <w:t xml:space="preserve">in</w:t>
      </w:r>
      <w:r>
        <w:t xml:space="preserve"> </w:t>
      </w:r>
      <w:r>
        <w:rPr>
          <w:bCs/>
          <w:b/>
        </w:rPr>
        <w:t xml:space="preserve">Zimbabwe Harare</w:t>
      </w:r>
      <w:r>
        <w:t xml:space="preserve"> </w:t>
      </w:r>
      <w:r>
        <w:t xml:space="preserve">are redefining this narrative through self-representation and community-driven projects. Scholars such as Okwui Enwezor and Kodwo Eshun have emphasized the agency of African photographers in decolonizing visual culture.</w:t>
      </w:r>
    </w:p>
    <w:p>
      <w:pPr>
        <w:pStyle w:val="BodyText"/>
      </w:pPr>
      <w:r>
        <w:t xml:space="preserve">In Zimbabwe, works by photographers like David Goldblatt (though based in South Africa) and local artists like Tendai Mvurya highlight the intersection of politics and art. These contributions are pivotal to understanding how</w:t>
      </w:r>
      <w:r>
        <w:t xml:space="preserve"> </w:t>
      </w:r>
      <w:r>
        <w:rPr>
          <w:bCs/>
          <w:b/>
        </w:rPr>
        <w:t xml:space="preserve">Photographers</w:t>
      </w:r>
      <w:r>
        <w:t xml:space="preserve"> </w:t>
      </w:r>
      <w:r>
        <w:t xml:space="preserve">in</w:t>
      </w:r>
      <w:r>
        <w:t xml:space="preserve"> </w:t>
      </w:r>
      <w:r>
        <w:rPr>
          <w:bCs/>
          <w:b/>
        </w:rPr>
        <w:t xml:space="preserve">Zimbabwe Harare</w:t>
      </w:r>
      <w:r>
        <w:t xml:space="preserve"> </w:t>
      </w:r>
      <w:r>
        <w:t xml:space="preserve">engage with national identity, often critiquing systemic issues such as corruption or inequality.</w:t>
      </w:r>
    </w:p>
    <w:bookmarkEnd w:id="23"/>
    <w:bookmarkStart w:id="24" w:name="X948d60cca582a66669855ac3e1f9685e51f8657"/>
    <w:p>
      <w:pPr>
        <w:pStyle w:val="Heading2"/>
      </w:pPr>
      <w:r>
        <w:t xml:space="preserve">5. Case Study Analysis: The Work of a Photographer in Harare</w:t>
      </w:r>
    </w:p>
    <w:p>
      <w:pPr>
        <w:pStyle w:val="FirstParagraph"/>
      </w:pPr>
      <w:r>
        <w:t xml:space="preserve">A case study of a fictional yet representative</w:t>
      </w:r>
      <w:r>
        <w:t xml:space="preserve"> </w:t>
      </w:r>
      <w:r>
        <w:rPr>
          <w:bCs/>
          <w:b/>
        </w:rPr>
        <w:t xml:space="preserve">Photographer</w:t>
      </w:r>
      <w:r>
        <w:t xml:space="preserve">, "Thembelani Chibvongodze," illustrates the challenges and opportunities faced by professionals in</w:t>
      </w:r>
      <w:r>
        <w:t xml:space="preserve"> </w:t>
      </w:r>
      <w:r>
        <w:rPr>
          <w:bCs/>
          <w:b/>
        </w:rPr>
        <w:t xml:space="preserve">Zimbabwe Harare</w:t>
      </w:r>
      <w:r>
        <w:t xml:space="preserve">. Chibvongodze’s project, "</w:t>
      </w:r>
      <w:r>
        <w:rPr>
          <w:iCs/>
          <w:i/>
        </w:rPr>
        <w:t xml:space="preserve">Harare: Echoes of Resilience</w:t>
      </w:r>
      <w:r>
        <w:t xml:space="preserve">," focuses on documenting the lives of street vendors, artists, and youth in marginalized areas. His work blends documentary photography with portraiture to humanize stories often overlooked by mainstream media.</w:t>
      </w:r>
    </w:p>
    <w:p>
      <w:pPr>
        <w:pStyle w:val="BodyText"/>
      </w:pPr>
      <w:r>
        <w:t xml:space="preserve">Challenges include limited access to funding, political pressures, and the ethical dilemma of representing vulnerable communities without exploitation. Yet Chibvongodze’s approach—prioritizing collaboration with subjects and using proceeds from exhibitions for community projects—demonstrates a model of socially engaged photography that aligns with global trends.</w:t>
      </w:r>
    </w:p>
    <w:bookmarkEnd w:id="24"/>
    <w:bookmarkStart w:id="25" w:name="X08e12c4deacd85d1a7ae7e9f276aef33bee2a15"/>
    <w:p>
      <w:pPr>
        <w:pStyle w:val="Heading2"/>
      </w:pPr>
      <w:r>
        <w:t xml:space="preserve">6. Challenges Facing Photographers in Zimbabwe Harare</w:t>
      </w:r>
    </w:p>
    <w:p>
      <w:pPr>
        <w:pStyle w:val="FirstParagraph"/>
      </w:pPr>
      <w:r>
        <w:rPr>
          <w:bCs/>
          <w:b/>
        </w:rPr>
        <w:t xml:space="preserve">Photographers</w:t>
      </w:r>
      <w:r>
        <w:t xml:space="preserve"> </w:t>
      </w:r>
      <w:r>
        <w:t xml:space="preserve">in</w:t>
      </w:r>
      <w:r>
        <w:t xml:space="preserve"> </w:t>
      </w:r>
      <w:r>
        <w:rPr>
          <w:bCs/>
          <w:b/>
        </w:rPr>
        <w:t xml:space="preserve">Zimbabwe Harare</w:t>
      </w:r>
      <w:r>
        <w:t xml:space="preserve"> </w:t>
      </w:r>
      <w:r>
        <w:t xml:space="preserve">confront a unique set of challenges, including economic instability, censorship, and the digital divide. The devaluation of the Zimbabwean dollar has made importing equipment and printing high-quality work prohibitively expensive. Additionally, political sensitivities often restrict coverage of contentious issues such as land reforms or human rights abuses.</w:t>
      </w:r>
    </w:p>
    <w:p>
      <w:pPr>
        <w:pStyle w:val="BodyText"/>
      </w:pPr>
      <w:r>
        <w:t xml:space="preserve">Digital platforms have provided new avenues for outreach but also intensified competition. Many</w:t>
      </w:r>
      <w:r>
        <w:t xml:space="preserve"> </w:t>
      </w:r>
      <w:r>
        <w:rPr>
          <w:bCs/>
          <w:b/>
        </w:rPr>
        <w:t xml:space="preserve">Photographers</w:t>
      </w:r>
      <w:r>
        <w:t xml:space="preserve"> </w:t>
      </w:r>
      <w:r>
        <w:t xml:space="preserve">must balance commercial demands with artistic integrity, risking the dilution of their messages in pursuit of visibility.</w:t>
      </w:r>
    </w:p>
    <w:bookmarkEnd w:id="25"/>
    <w:bookmarkStart w:id="26" w:name="findings-and-recommendations"/>
    <w:p>
      <w:pPr>
        <w:pStyle w:val="Heading2"/>
      </w:pPr>
      <w:r>
        <w:t xml:space="preserve">7. Findings and Recommendations</w:t>
      </w:r>
    </w:p>
    <w:p>
      <w:pPr>
        <w:pStyle w:val="FirstParagraph"/>
      </w:pPr>
      <w:r>
        <w:t xml:space="preserve">The study reveals that</w:t>
      </w:r>
      <w:r>
        <w:t xml:space="preserve"> </w:t>
      </w:r>
      <w:r>
        <w:rPr>
          <w:bCs/>
          <w:b/>
        </w:rPr>
        <w:t xml:space="preserve">Photographers</w:t>
      </w:r>
      <w:r>
        <w:t xml:space="preserve"> </w:t>
      </w:r>
      <w:r>
        <w:t xml:space="preserve">in</w:t>
      </w:r>
      <w:r>
        <w:t xml:space="preserve"> </w:t>
      </w:r>
      <w:r>
        <w:rPr>
          <w:bCs/>
          <w:b/>
        </w:rPr>
        <w:t xml:space="preserve">Zimbabwe Harare</w:t>
      </w:r>
      <w:r>
        <w:t xml:space="preserve"> </w:t>
      </w:r>
      <w:r>
        <w:t xml:space="preserve">are vital to preserving cultural heritage and fostering social dialogue. However, systemic barriers hinder their full potential. Key recommendations include:</w:t>
      </w:r>
    </w:p>
    <w:p>
      <w:pPr>
        <w:numPr>
          <w:ilvl w:val="0"/>
          <w:numId w:val="1001"/>
        </w:numPr>
        <w:pStyle w:val="Compact"/>
      </w:pPr>
      <w:r>
        <w:rPr>
          <w:bCs/>
          <w:b/>
        </w:rPr>
        <w:t xml:space="preserve">Establishing institutional support</w:t>
      </w:r>
      <w:r>
        <w:t xml:space="preserve">: Universities and NGOs should fund photography programs to nurture local talent.</w:t>
      </w:r>
    </w:p>
    <w:p>
      <w:pPr>
        <w:numPr>
          <w:ilvl w:val="0"/>
          <w:numId w:val="1001"/>
        </w:numPr>
        <w:pStyle w:val="Compact"/>
      </w:pPr>
      <w:r>
        <w:rPr>
          <w:bCs/>
          <w:b/>
        </w:rPr>
        <w:t xml:space="preserve">Promoting ethical frameworks</w:t>
      </w:r>
      <w:r>
        <w:t xml:space="preserve">: Guidelines for representing communities should be developed to protect subjects' rights.</w:t>
      </w:r>
    </w:p>
    <w:p>
      <w:pPr>
        <w:numPr>
          <w:ilvl w:val="0"/>
          <w:numId w:val="1001"/>
        </w:numPr>
        <w:pStyle w:val="Compact"/>
      </w:pPr>
      <w:r>
        <w:rPr>
          <w:bCs/>
          <w:b/>
        </w:rPr>
        <w:t xml:space="preserve">Enhancing digital infrastructure</w:t>
      </w:r>
      <w:r>
        <w:t xml:space="preserve">: Investing in technology access can help photographers reach global audiences effectively.</w:t>
      </w:r>
    </w:p>
    <w:p>
      <w:pPr>
        <w:pStyle w:val="FirstParagraph"/>
      </w:pPr>
      <w:r>
        <w:t xml:space="preserve">These measures could empower</w:t>
      </w:r>
      <w:r>
        <w:t xml:space="preserve"> </w:t>
      </w:r>
      <w:r>
        <w:rPr>
          <w:bCs/>
          <w:b/>
        </w:rPr>
        <w:t xml:space="preserve">Photographers</w:t>
      </w:r>
      <w:r>
        <w:t xml:space="preserve"> </w:t>
      </w:r>
      <w:r>
        <w:t xml:space="preserve">in</w:t>
      </w:r>
      <w:r>
        <w:t xml:space="preserve"> </w:t>
      </w:r>
      <w:r>
        <w:rPr>
          <w:bCs/>
          <w:b/>
        </w:rPr>
        <w:t xml:space="preserve">Zimbabwe Harare</w:t>
      </w:r>
      <w:r>
        <w:t xml:space="preserve"> </w:t>
      </w:r>
      <w:r>
        <w:t xml:space="preserve">to amplify underrepresented voices and contribute meaningfully to national discourse.</w:t>
      </w:r>
    </w:p>
    <w:bookmarkEnd w:id="26"/>
    <w:bookmarkStart w:id="27" w:name="conclusion"/>
    <w:p>
      <w:pPr>
        <w:pStyle w:val="Heading2"/>
      </w:pPr>
      <w:r>
        <w:t xml:space="preserve">8. Conclusion</w:t>
      </w:r>
    </w:p>
    <w:p>
      <w:pPr>
        <w:pStyle w:val="FirstParagraph"/>
      </w:pPr>
      <w:r>
        <w:t xml:space="preserve">In conclusion, this Master Thesis underscores the indispensable role of a</w:t>
      </w:r>
      <w:r>
        <w:t xml:space="preserve"> </w:t>
      </w:r>
      <w:r>
        <w:rPr>
          <w:bCs/>
          <w:b/>
        </w:rPr>
        <w:t xml:space="preserve">Photographer</w:t>
      </w:r>
      <w:r>
        <w:t xml:space="preserve"> </w:t>
      </w:r>
      <w:r>
        <w:t xml:space="preserve">in capturing the evolving narrative of</w:t>
      </w:r>
      <w:r>
        <w:t xml:space="preserve"> </w:t>
      </w:r>
      <w:r>
        <w:rPr>
          <w:bCs/>
          <w:b/>
        </w:rPr>
        <w:t xml:space="preserve">Zimbabwe Harare</w:t>
      </w:r>
      <w:r>
        <w:t xml:space="preserve">. Through their lens, photographers not only document reality but also shape perceptions, challenge power structures, and inspire change. As Harare continues to transform, the work of its photographers remains a cornerstone of cultural memory and social justice.</w:t>
      </w:r>
    </w:p>
    <w:p>
      <w:pPr>
        <w:pStyle w:val="BodyText"/>
      </w:pPr>
      <w:r>
        <w:t xml:space="preserve">By supporting these visual storytellers, Zimbabwe can ensure that its history is preserved in all its complexity—a legacy worth safeguarding for future generations.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Documenting Zimbabwe Harare's Cultural and Social Dynamics</dc:title>
  <dc:creator/>
  <dc:language>en</dc:language>
  <cp:keywords/>
  <dcterms:created xsi:type="dcterms:W3CDTF">2026-07-20T14:38:24Z</dcterms:created>
  <dcterms:modified xsi:type="dcterms:W3CDTF">2026-07-20T14:38:24Z</dcterms:modified>
</cp:coreProperties>
</file>

<file path=docProps/custom.xml><?xml version="1.0" encoding="utf-8"?>
<Properties xmlns="http://schemas.openxmlformats.org/officeDocument/2006/custom-properties" xmlns:vt="http://schemas.openxmlformats.org/officeDocument/2006/docPropsVTypes"/>
</file>