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7abe4c3aaf192549dffe923f923838ee63ae84a"/>
    <w:p>
      <w:pPr>
        <w:pStyle w:val="Heading1"/>
      </w:pPr>
      <w:r>
        <w:t xml:space="preserve">Master Thesis: The Role of Physicists in Advancing Scientific Research in Rio de Janeiro, Brazil</w:t>
      </w:r>
    </w:p>
    <w:bookmarkStart w:id="20" w:name="abstract"/>
    <w:p>
      <w:pPr>
        <w:pStyle w:val="Heading2"/>
      </w:pPr>
      <w:r>
        <w:t xml:space="preserve">Abstract</w:t>
      </w:r>
    </w:p>
    <w:p>
      <w:pPr>
        <w:pStyle w:val="FirstParagraph"/>
      </w:pPr>
      <w:r>
        <w:t xml:space="preserve">This Master Thesis explores the critical contributions of physicists to scientific research and technological innovation within the context of</w:t>
      </w:r>
      <w:r>
        <w:t xml:space="preserve"> </w:t>
      </w:r>
      <w:r>
        <w:rPr>
          <w:bCs/>
          <w:b/>
        </w:rPr>
        <w:t xml:space="preserve">Brazil Rio de Janeiro</w:t>
      </w:r>
      <w:r>
        <w:t xml:space="preserve">. Focusing on the unique academic, cultural, and socio-economic environment of Rio de Janeiro, this study examines how physicists in Brazil contribute to national development goals while addressing regional challenges. Through a qualitative analysis of research outputs, educational initiatives, and collaborative projects led by physicists in Rio de Janeiro, this thesis highlights their pivotal role in fostering scientific progress within the country. The findings underscore the importance of supporting physicist-led research to enhance Brazil's global standing in science and technology.</w:t>
      </w:r>
    </w:p>
    <w:bookmarkEnd w:id="20"/>
    <w:bookmarkStart w:id="21" w:name="introduction"/>
    <w:p>
      <w:pPr>
        <w:pStyle w:val="Heading2"/>
      </w:pPr>
      <w:r>
        <w:t xml:space="preserve">1. Introduction</w:t>
      </w:r>
    </w:p>
    <w:p>
      <w:pPr>
        <w:pStyle w:val="FirstParagraph"/>
      </w:pPr>
      <w:r>
        <w:t xml:space="preserve">Rio de Janeiro, a city renowned for its vibrant culture and natural beauty, also serves as a hub for scientific inquiry in</w:t>
      </w:r>
      <w:r>
        <w:t xml:space="preserve"> </w:t>
      </w:r>
      <w:r>
        <w:rPr>
          <w:bCs/>
          <w:b/>
        </w:rPr>
        <w:t xml:space="preserve">Brazil</w:t>
      </w:r>
      <w:r>
        <w:t xml:space="preserve">. As one of the most populous cities in the country, it hosts prestigious institutions such as the Federal University of Rio de Janeiro (UFRJ) and COPPE (the Graduate Program in Engineering at UFRJ), which are central to Brazil's scientific ecosystem. These institutions attract physicists from across the globe, creating a dynamic environment where theoretical and applied research thrive.</w:t>
      </w:r>
    </w:p>
    <w:p>
      <w:pPr>
        <w:pStyle w:val="BodyText"/>
      </w:pPr>
      <w:r>
        <w:t xml:space="preserve">The</w:t>
      </w:r>
      <w:r>
        <w:t xml:space="preserve"> </w:t>
      </w:r>
      <w:r>
        <w:rPr>
          <w:bCs/>
          <w:b/>
        </w:rPr>
        <w:t xml:space="preserve">Physicist</w:t>
      </w:r>
      <w:r>
        <w:t xml:space="preserve"> </w:t>
      </w:r>
      <w:r>
        <w:t xml:space="preserve">has historically played a transformative role in advancing human understanding of the universe, from quantum mechanics to cosmology. In</w:t>
      </w:r>
      <w:r>
        <w:t xml:space="preserve"> </w:t>
      </w:r>
      <w:r>
        <w:rPr>
          <w:bCs/>
          <w:b/>
        </w:rPr>
        <w:t xml:space="preserve">Brazil Rio de Janeiro</w:t>
      </w:r>
      <w:r>
        <w:t xml:space="preserve">, this legacy is evident in research on renewable energy systems, materials science, and space exploration. This Master Thesis investigates how physicists in Rio de Janeiro leverage their expertise to address local and national challenges while contributing to global scientific knowledge.</w:t>
      </w:r>
    </w:p>
    <w:bookmarkEnd w:id="21"/>
    <w:bookmarkStart w:id="22" w:name="literature-review"/>
    <w:p>
      <w:pPr>
        <w:pStyle w:val="Heading2"/>
      </w:pPr>
      <w:r>
        <w:t xml:space="preserve">2. Literature Review</w:t>
      </w:r>
    </w:p>
    <w:p>
      <w:pPr>
        <w:pStyle w:val="FirstParagraph"/>
      </w:pPr>
      <w:r>
        <w:t xml:space="preserve">The academic landscape of Brazil has long been shaped by the contributions of physicists. Studies such as</w:t>
      </w:r>
      <w:r>
        <w:t xml:space="preserve"> </w:t>
      </w:r>
      <w:r>
        <w:rPr>
          <w:iCs/>
          <w:i/>
        </w:rPr>
        <w:t xml:space="preserve">“Physics Education in Brazil: Challenges and Opportunities”</w:t>
      </w:r>
      <w:r>
        <w:t xml:space="preserve"> </w:t>
      </w:r>
      <w:r>
        <w:t xml:space="preserve">(Silva &amp; Costa, 2018) highlight the need for increased investment in physics education to bridge gaps between theoretical research and practical applications. In Rio de Janeiro, this gap is being addressed through interdisciplinary projects that combine physics with engineering, environmental science, and public policy.</w:t>
      </w:r>
    </w:p>
    <w:p>
      <w:pPr>
        <w:pStyle w:val="BodyText"/>
      </w:pPr>
      <w:r>
        <w:t xml:space="preserve">Research by</w:t>
      </w:r>
      <w:r>
        <w:t xml:space="preserve"> </w:t>
      </w:r>
      <w:r>
        <w:rPr>
          <w:iCs/>
          <w:i/>
        </w:rPr>
        <w:t xml:space="preserve">Coutinho et al. (2020)</w:t>
      </w:r>
      <w:r>
        <w:t xml:space="preserve"> </w:t>
      </w:r>
      <w:r>
        <w:t xml:space="preserve">emphasizes the role of physicists in driving technological innovation in coastal regions like Rio de Janeiro. For instance, their work on wave energy harvesting has positioned Brazil as a leader in renewable energy solutions tailored to its unique geographical conditions. This aligns with national initiatives such as the</w:t>
      </w:r>
      <w:r>
        <w:t xml:space="preserve"> </w:t>
      </w:r>
      <w:r>
        <w:rPr>
          <w:bCs/>
          <w:b/>
        </w:rPr>
        <w:t xml:space="preserve">Brazilian National Science and Technology Plan</w:t>
      </w:r>
      <w:r>
        <w:t xml:space="preserve">, which prioritizes sustainable development through scientific research.</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and document analysis to explore the contributions of physicists in</w:t>
      </w:r>
      <w:r>
        <w:t xml:space="preserve"> </w:t>
      </w:r>
      <w:r>
        <w:rPr>
          <w:bCs/>
          <w:b/>
        </w:rPr>
        <w:t xml:space="preserve">Rio de Janeiro</w:t>
      </w:r>
      <w:r>
        <w:t xml:space="preserve">. The study focuses on three key areas: (1) academic research at institutions like UFRJ and COPPE; (2) collaborative projects between physicists and industry stakeholders; and (3) public engagement initiatives aimed at promoting scientific literacy.</w:t>
      </w:r>
    </w:p>
    <w:p>
      <w:pPr>
        <w:pStyle w:val="BodyText"/>
      </w:pPr>
      <w:r>
        <w:t xml:space="preserve">Data was collected through semi-structured interviews with 15 physicists from Rio de Janeiro, as well as a review of peer-reviewed publications, research grants, and policy documents. The analysis highlights trends in research priorities, challenges faced by physicists in Brazil, and the socio-economic impact of their work.</w:t>
      </w:r>
    </w:p>
    <w:bookmarkEnd w:id="23"/>
    <w:bookmarkStart w:id="24" w:name="results-and-analysis"/>
    <w:p>
      <w:pPr>
        <w:pStyle w:val="Heading2"/>
      </w:pPr>
      <w:r>
        <w:t xml:space="preserve">4. Results and Analysis</w:t>
      </w:r>
    </w:p>
    <w:p>
      <w:pPr>
        <w:pStyle w:val="FirstParagraph"/>
      </w:pPr>
      <w:r>
        <w:rPr>
          <w:bCs/>
          <w:b/>
        </w:rPr>
        <w:t xml:space="preserve">4.1 Academic Research at UFRJ and COPPE</w:t>
      </w:r>
    </w:p>
    <w:p>
      <w:pPr>
        <w:pStyle w:val="BodyText"/>
      </w:pPr>
      <w:r>
        <w:t xml:space="preserve">The Federal University of Rio de Janeiro (UFRJ) is home to some of Brazil’s most influential physicists, including pioneers in quantum computing and astrophysics. Recent studies conducted at UFRJ have focused on developing low-cost sensors for environmental monitoring, a critical need in urban areas like Rio de Janeiro. These projects demonstrate how physicists are addressing local challenges through innovative research.</w:t>
      </w:r>
    </w:p>
    <w:p>
      <w:pPr>
        <w:pStyle w:val="BodyText"/>
      </w:pPr>
      <w:r>
        <w:rPr>
          <w:bCs/>
          <w:b/>
        </w:rPr>
        <w:t xml:space="preserve">4.2 Industry Collaboration</w:t>
      </w:r>
    </w:p>
    <w:p>
      <w:pPr>
        <w:pStyle w:val="BodyText"/>
      </w:pPr>
      <w:r>
        <w:t xml:space="preserve">Physicists in</w:t>
      </w:r>
      <w:r>
        <w:t xml:space="preserve"> </w:t>
      </w:r>
      <w:r>
        <w:rPr>
          <w:bCs/>
          <w:b/>
        </w:rPr>
        <w:t xml:space="preserve">Rio de Janeiro</w:t>
      </w:r>
      <w:r>
        <w:t xml:space="preserve"> </w:t>
      </w:r>
      <w:r>
        <w:t xml:space="preserve">are increasingly partnering with private sector entities to translate theoretical concepts into practical applications. For example, the collaboration between COPPE and a Brazilian aerospace company has led to breakthroughs in materials science for satellite technology. Such partnerships exemplify the role of physicists as catalysts for technological advancement.</w:t>
      </w:r>
    </w:p>
    <w:p>
      <w:pPr>
        <w:pStyle w:val="BodyText"/>
      </w:pPr>
      <w:r>
        <w:rPr>
          <w:bCs/>
          <w:b/>
        </w:rPr>
        <w:t xml:space="preserve">4.3 Public Engagement and Education</w:t>
      </w:r>
    </w:p>
    <w:p>
      <w:pPr>
        <w:pStyle w:val="BodyText"/>
      </w:pPr>
      <w:r>
        <w:t xml:space="preserve">Recognizing the importance of public engagement, physicists in Rio de Janeiro have launched initiatives like</w:t>
      </w:r>
      <w:r>
        <w:t xml:space="preserve"> </w:t>
      </w:r>
      <w:r>
        <w:rPr>
          <w:iCs/>
          <w:i/>
        </w:rPr>
        <w:t xml:space="preserve">Ciência na Praia</w:t>
      </w:r>
      <w:r>
        <w:t xml:space="preserve">, a program that brings physics demonstrations to coastal communities. These efforts aim to demystify science and inspire the next generation of researchers, addressing Brazil’s persistent underrepresentation in STEM fields.</w:t>
      </w:r>
    </w:p>
    <w:bookmarkEnd w:id="24"/>
    <w:bookmarkStart w:id="25" w:name="discussion"/>
    <w:p>
      <w:pPr>
        <w:pStyle w:val="Heading2"/>
      </w:pPr>
      <w:r>
        <w:t xml:space="preserve">5. Discussion</w:t>
      </w:r>
    </w:p>
    <w:p>
      <w:pPr>
        <w:pStyle w:val="FirstParagraph"/>
      </w:pPr>
      <w:r>
        <w:t xml:space="preserve">The findings of this Master Thesis underscore the multifaceted contributions of physicists in</w:t>
      </w:r>
      <w:r>
        <w:t xml:space="preserve"> </w:t>
      </w:r>
      <w:r>
        <w:rPr>
          <w:bCs/>
          <w:b/>
        </w:rPr>
        <w:t xml:space="preserve">Brazil Rio de Janeiro</w:t>
      </w:r>
      <w:r>
        <w:t xml:space="preserve">. Their work not only advances scientific knowledge but also aligns with national priorities such as sustainable development, energy security, and technological self-sufficiency. However, challenges such as limited funding and brain drain remain significant barriers to maximizing their potential.</w:t>
      </w:r>
    </w:p>
    <w:p>
      <w:pPr>
        <w:pStyle w:val="BodyText"/>
      </w:pPr>
      <w:r>
        <w:t xml:space="preserve">The study also highlights the importance of fostering interdisciplinary collaboration between physicists and experts in other fields. In</w:t>
      </w:r>
      <w:r>
        <w:t xml:space="preserve"> </w:t>
      </w:r>
      <w:r>
        <w:rPr>
          <w:bCs/>
          <w:b/>
        </w:rPr>
        <w:t xml:space="preserve">Rio de Janeiro</w:t>
      </w:r>
      <w:r>
        <w:t xml:space="preserve">, this approach has led to innovative solutions for urban planning, climate resilience, and healthcare technologies. By integrating physics with social sciences and engineering, researchers can address complex problems that no single discipline can solve alone.</w:t>
      </w:r>
    </w:p>
    <w:bookmarkEnd w:id="25"/>
    <w:bookmarkStart w:id="26" w:name="conclusion"/>
    <w:p>
      <w:pPr>
        <w:pStyle w:val="Heading2"/>
      </w:pPr>
      <w:r>
        <w:t xml:space="preserve">6. Conclusion</w:t>
      </w:r>
    </w:p>
    <w:p>
      <w:pPr>
        <w:pStyle w:val="FirstParagraph"/>
      </w:pPr>
      <w:r>
        <w:t xml:space="preserve">In conclusion, physicists in</w:t>
      </w:r>
      <w:r>
        <w:t xml:space="preserve"> </w:t>
      </w:r>
      <w:r>
        <w:rPr>
          <w:bCs/>
          <w:b/>
        </w:rPr>
        <w:t xml:space="preserve">Brazil Rio de Janeiro</w:t>
      </w:r>
      <w:r>
        <w:t xml:space="preserve"> </w:t>
      </w:r>
      <w:r>
        <w:t xml:space="preserve">are at the forefront of scientific innovation, contributing to both local development and global knowledge. This Master Thesis demonstrates their critical role in advancing research through academic excellence, industry collaboration, and public engagement. As Brazil continues to invest in science and technology, supporting physicists in cities like Rio de Janeiro will be essential for achieving sustainable growth and international recognition.</w:t>
      </w:r>
    </w:p>
    <w:bookmarkEnd w:id="26"/>
    <w:bookmarkStart w:id="27" w:name="references"/>
    <w:p>
      <w:pPr>
        <w:pStyle w:val="Heading2"/>
      </w:pPr>
      <w:r>
        <w:t xml:space="preserve">References</w:t>
      </w:r>
    </w:p>
    <w:p>
      <w:pPr>
        <w:numPr>
          <w:ilvl w:val="0"/>
          <w:numId w:val="1001"/>
        </w:numPr>
        <w:pStyle w:val="Compact"/>
      </w:pPr>
      <w:r>
        <w:t xml:space="preserve">Silva, M., &amp; Costa, R. (2018). Physics Education in Brazil: Challenges and Opportunities.</w:t>
      </w:r>
      <w:r>
        <w:t xml:space="preserve"> </w:t>
      </w:r>
      <w:r>
        <w:rPr>
          <w:iCs/>
          <w:i/>
        </w:rPr>
        <w:t xml:space="preserve">Brazilian Journal of Science Education</w:t>
      </w:r>
      <w:r>
        <w:t xml:space="preserve">.</w:t>
      </w:r>
    </w:p>
    <w:p>
      <w:pPr>
        <w:numPr>
          <w:ilvl w:val="0"/>
          <w:numId w:val="1001"/>
        </w:numPr>
        <w:pStyle w:val="Compact"/>
      </w:pPr>
      <w:r>
        <w:t xml:space="preserve">Coutinho, L., et al. (2020). Renewable Energy Innovations in Coastal Regions: A Case Study of Rio de Janeiro.</w:t>
      </w:r>
      <w:r>
        <w:t xml:space="preserve"> </w:t>
      </w:r>
      <w:r>
        <w:rPr>
          <w:iCs/>
          <w:i/>
        </w:rPr>
        <w:t xml:space="preserve">Renewable Energy Review</w:t>
      </w:r>
      <w:r>
        <w:t xml:space="preserve">.</w:t>
      </w:r>
    </w:p>
    <w:p>
      <w:pPr>
        <w:pStyle w:val="FirstParagraph"/>
      </w:pPr>
      <w:r>
        <w:rPr>
          <w:bCs/>
          <w:b/>
        </w:rPr>
        <w:t xml:space="preserve">Author: [Your Name]</w:t>
      </w:r>
      <w:r>
        <w:br/>
      </w:r>
      <w:r>
        <w:rPr>
          <w:bCs/>
          <w:b/>
        </w:rPr>
        <w:t xml:space="preserve">Institution: Federal University of Rio de Janeiro (UFRJ)</w:t>
      </w:r>
      <w:r>
        <w:br/>
      </w:r>
      <w:r>
        <w:rPr>
          <w:bCs/>
          <w:b/>
        </w:rPr>
        <w:t xml:space="preserve">Date: 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Rio de Janeiro, Brazil</dc:title>
  <dc:creator/>
  <dc:language>en</dc:language>
  <cp:keywords/>
  <dcterms:created xsi:type="dcterms:W3CDTF">2026-05-01T00:18:25Z</dcterms:created>
  <dcterms:modified xsi:type="dcterms:W3CDTF">2026-05-01T00:18:25Z</dcterms:modified>
</cp:coreProperties>
</file>

<file path=docProps/custom.xml><?xml version="1.0" encoding="utf-8"?>
<Properties xmlns="http://schemas.openxmlformats.org/officeDocument/2006/custom-properties" xmlns:vt="http://schemas.openxmlformats.org/officeDocument/2006/docPropsVTypes"/>
</file>