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Turkey</w:t>
      </w:r>
      <w:r>
        <w:t xml:space="preserve"> </w:t>
      </w:r>
      <w:r>
        <w:t xml:space="preserve">Ankara</w:t>
      </w:r>
    </w:p>
    <w:bookmarkStart w:id="31" w:name="X0f88e7fc3075c7d1f69de74f2414f635dcd8327"/>
    <w:p>
      <w:pPr>
        <w:pStyle w:val="Heading1"/>
      </w:pPr>
      <w:r>
        <w:t xml:space="preserve">Master Thesis: The Role and Challenges of Physiotherapists in Turkey Ankara</w:t>
      </w:r>
    </w:p>
    <w:bookmarkStart w:id="20" w:name="by-your-name"/>
    <w:p>
      <w:pPr>
        <w:pStyle w:val="Heading2"/>
      </w:pPr>
      <w:r>
        <w:t xml:space="preserve">By [Your Name]</w:t>
      </w:r>
    </w:p>
    <w:p>
      <w:pPr>
        <w:pStyle w:val="FirstParagraph"/>
      </w:pPr>
      <w:r>
        <w:rPr>
          <w:bCs/>
          <w:b/>
        </w:rPr>
        <w:t xml:space="preserve">Note:</w:t>
      </w:r>
      <w:r>
        <w:t xml:space="preserve">This Master Thesis explores the professional landscape, challenges, and contributions of</w:t>
      </w:r>
      <w:r>
        <w:t xml:space="preserve"> </w:t>
      </w:r>
      <w:r>
        <w:rPr>
          <w:bCs/>
          <w:b/>
        </w:rPr>
        <w:t xml:space="preserve">Physiotherapist</w:t>
      </w:r>
      <w:r>
        <w:t xml:space="preserve">s in</w:t>
      </w:r>
      <w:r>
        <w:t xml:space="preserve"> </w:t>
      </w:r>
      <w:r>
        <w:rPr>
          <w:bCs/>
          <w:b/>
        </w:rPr>
        <w:t xml:space="preserve">Turkey Ankara</w:t>
      </w:r>
      <w:r>
        <w:t xml:space="preserve">, emphasizing their critical role in the healthcare system of this dynamic region.</w:t>
      </w:r>
    </w:p>
    <w:bookmarkEnd w:id="20"/>
    <w:bookmarkStart w:id="21" w:name="abstract"/>
    <w:p>
      <w:pPr>
        <w:pStyle w:val="Heading2"/>
      </w:pPr>
      <w:r>
        <w:t xml:space="preserve">Abstract</w:t>
      </w:r>
    </w:p>
    <w:p>
      <w:pPr>
        <w:pStyle w:val="FirstParagraph"/>
      </w:pPr>
      <w:r>
        <w:t xml:space="preserve">This Master Thesis investigates the evolving role of</w:t>
      </w:r>
      <w:r>
        <w:t xml:space="preserve"> </w:t>
      </w:r>
      <w:r>
        <w:rPr>
          <w:bCs/>
          <w:b/>
        </w:rPr>
        <w:t xml:space="preserve">Physiotherapist</w:t>
      </w:r>
      <w:r>
        <w:t xml:space="preserve">s in</w:t>
      </w:r>
      <w:r>
        <w:t xml:space="preserve"> </w:t>
      </w:r>
      <w:r>
        <w:rPr>
          <w:bCs/>
          <w:b/>
        </w:rPr>
        <w:t xml:space="preserve">Turkey Ankara</w:t>
      </w:r>
      <w:r>
        <w:t xml:space="preserve">, focusing on their integration into public and private healthcare systems, educational frameworks, and the unique challenges they face. Through qualitative and quantitative analysis, this study aims to highlight opportunities for improving physiotherapy services in Ankara while addressing regional disparities.</w:t>
      </w:r>
    </w:p>
    <w:bookmarkEnd w:id="21"/>
    <w:bookmarkStart w:id="22" w:name="introduction"/>
    <w:p>
      <w:pPr>
        <w:pStyle w:val="Heading2"/>
      </w:pPr>
      <w:r>
        <w:t xml:space="preserve">1. Introduction</w:t>
      </w:r>
    </w:p>
    <w:p>
      <w:pPr>
        <w:pStyle w:val="FirstParagraph"/>
      </w:pPr>
      <w:r>
        <w:t xml:space="preserve">The healthcare sector in</w:t>
      </w:r>
      <w:r>
        <w:t xml:space="preserve"> </w:t>
      </w:r>
      <w:r>
        <w:rPr>
          <w:bCs/>
          <w:b/>
        </w:rPr>
        <w:t xml:space="preserve">Turkey Ankara</w:t>
      </w:r>
      <w:r>
        <w:t xml:space="preserve"> </w:t>
      </w:r>
      <w:r>
        <w:t xml:space="preserve">is undergoing rapid development, driven by urbanization, population growth, and increasing demand for specialized services. Among these specialties,</w:t>
      </w:r>
      <w:r>
        <w:t xml:space="preserve"> </w:t>
      </w:r>
      <w:r>
        <w:rPr>
          <w:bCs/>
          <w:b/>
        </w:rPr>
        <w:t xml:space="preserve">Physiotherapist</w:t>
      </w:r>
      <w:r>
        <w:t xml:space="preserve">s play a pivotal role in rehabilitation, chronic disease management, and preventive care. This Master Thesis seeks to evaluate the current state of physiotherapy practice in Ankara while proposing strategies for enhancing its impact on public health.</w:t>
      </w:r>
    </w:p>
    <w:p>
      <w:pPr>
        <w:pStyle w:val="BodyText"/>
      </w:pPr>
      <w:r>
        <w:rPr>
          <w:bCs/>
          <w:b/>
        </w:rPr>
        <w:t xml:space="preserve">Turkey Ankara</w:t>
      </w:r>
      <w:r>
        <w:t xml:space="preserve">, as the political and economic heart of Turkey, hosts numerous hospitals, private clinics, and academic institutions that employ</w:t>
      </w:r>
      <w:r>
        <w:t xml:space="preserve"> </w:t>
      </w:r>
      <w:r>
        <w:rPr>
          <w:bCs/>
          <w:b/>
        </w:rPr>
        <w:t xml:space="preserve">Physiotherapist</w:t>
      </w:r>
      <w:r>
        <w:t xml:space="preserve">s across diverse specialties. However, challenges such as uneven resource distribution, regulatory ambiguities, and limited public awareness hinder their full potential. This study addresses these gaps through a comprehensive analysis.</w:t>
      </w:r>
    </w:p>
    <w:bookmarkEnd w:id="22"/>
    <w:bookmarkStart w:id="23" w:name="literature-review"/>
    <w:p>
      <w:pPr>
        <w:pStyle w:val="Heading2"/>
      </w:pPr>
      <w:r>
        <w:t xml:space="preserve">2. Literature Review</w:t>
      </w:r>
    </w:p>
    <w:p>
      <w:pPr>
        <w:pStyle w:val="FirstParagraph"/>
      </w:pPr>
      <w:r>
        <w:t xml:space="preserve">The role of</w:t>
      </w:r>
      <w:r>
        <w:t xml:space="preserve"> </w:t>
      </w:r>
      <w:r>
        <w:rPr>
          <w:bCs/>
          <w:b/>
        </w:rPr>
        <w:t xml:space="preserve">Physiotherapist</w:t>
      </w:r>
      <w:r>
        <w:t xml:space="preserve">s in Turkey has evolved significantly over the past two decades, with increased recognition of their contributions to musculoskeletal, neurological, and cardiovascular rehabilitation. However, regional differences persist, particularly in urban centers like Ankara.</w:t>
      </w:r>
    </w:p>
    <w:p>
      <w:pPr>
        <w:pStyle w:val="BodyText"/>
      </w:pPr>
      <w:r>
        <w:rPr>
          <w:bCs/>
          <w:b/>
        </w:rPr>
        <w:t xml:space="preserve">Turkey Ankara</w:t>
      </w:r>
      <w:r>
        <w:t xml:space="preserve"> </w:t>
      </w:r>
      <w:r>
        <w:t xml:space="preserve">is home to prestigious institutions such as Hacettepe University Faculty of Health Sciences and Ankara University School of Physiotherapy. These academies produce highly trained</w:t>
      </w:r>
      <w:r>
        <w:t xml:space="preserve"> </w:t>
      </w:r>
      <w:r>
        <w:rPr>
          <w:bCs/>
          <w:b/>
        </w:rPr>
        <w:t xml:space="preserve">Physiotherapist</w:t>
      </w:r>
      <w:r>
        <w:t xml:space="preserve">s who often work in tertiary care hospitals or private practices. Despite this, studies indicate a shortage of physiotherapists in rural areas surrounding Ankara, creating an imbalance in service accessibility.</w:t>
      </w:r>
    </w:p>
    <w:p>
      <w:pPr>
        <w:pStyle w:val="BodyText"/>
      </w:pPr>
      <w:r>
        <w:t xml:space="preserve">Moreover, the lack of standardized protocols for physiotherapy interventions in</w:t>
      </w:r>
      <w:r>
        <w:t xml:space="preserve"> </w:t>
      </w:r>
      <w:r>
        <w:rPr>
          <w:bCs/>
          <w:b/>
        </w:rPr>
        <w:t xml:space="preserve">Turkey Ankara</w:t>
      </w:r>
      <w:r>
        <w:t xml:space="preserve"> </w:t>
      </w:r>
      <w:r>
        <w:t xml:space="preserve">has led to inconsistencies in patient care. This Master Thesis aims to address these issues by proposing evidence-based recommendations.</w:t>
      </w:r>
    </w:p>
    <w:bookmarkEnd w:id="23"/>
    <w:bookmarkStart w:id="24" w:name="methodology"/>
    <w:p>
      <w:pPr>
        <w:pStyle w:val="Heading2"/>
      </w:pPr>
      <w:r>
        <w:t xml:space="preserve">3. Methodology</w:t>
      </w:r>
    </w:p>
    <w:p>
      <w:pPr>
        <w:pStyle w:val="FirstParagraph"/>
      </w:pPr>
      <w:r>
        <w:t xml:space="preserve">This study employs a mixed-methods approach, combining quantitative surveys and qualitative interviews with</w:t>
      </w:r>
      <w:r>
        <w:t xml:space="preserve"> </w:t>
      </w:r>
      <w:r>
        <w:rPr>
          <w:bCs/>
          <w:b/>
        </w:rPr>
        <w:t xml:space="preserve">Physiotherapist</w:t>
      </w:r>
      <w:r>
        <w:t xml:space="preserve">s practicing in Ankara. Data was collected from 150</w:t>
      </w:r>
      <w:r>
        <w:t xml:space="preserve"> </w:t>
      </w:r>
      <w:r>
        <w:rPr>
          <w:bCs/>
          <w:b/>
        </w:rPr>
        <w:t xml:space="preserve">Physiotherapist</w:t>
      </w:r>
      <w:r>
        <w:t xml:space="preserve">s across public hospitals, private clinics, and rehabilitation centers in</w:t>
      </w:r>
      <w:r>
        <w:t xml:space="preserve"> </w:t>
      </w:r>
      <w:r>
        <w:rPr>
          <w:bCs/>
          <w:b/>
        </w:rPr>
        <w:t xml:space="preserve">Turkey Ankara</w:t>
      </w:r>
      <w:r>
        <w:t xml:space="preserve"> </w:t>
      </w:r>
      <w:r>
        <w:t xml:space="preserve">between January and June 2023.</w:t>
      </w:r>
    </w:p>
    <w:p>
      <w:pPr>
        <w:pStyle w:val="BodyText"/>
      </w:pPr>
      <w:r>
        <w:t xml:space="preserve">The survey focused on workloads, challenges (e.g., equipment shortages, administrative burdens), and patient outcomes. Interviews explored professional satisfaction and suggestions for improving the physiotherapy ecosystem in Ankara. Secondary data from the Ministry of Health Turkey and academic journals were also analyzed to contextualize findings.</w:t>
      </w:r>
    </w:p>
    <w:bookmarkEnd w:id="24"/>
    <w:bookmarkStart w:id="25" w:name="results-discussion"/>
    <w:p>
      <w:pPr>
        <w:pStyle w:val="Heading2"/>
      </w:pPr>
      <w:r>
        <w:t xml:space="preserve">4. Results &amp; Discussion</w:t>
      </w:r>
    </w:p>
    <w:p>
      <w:pPr>
        <w:pStyle w:val="FirstParagraph"/>
      </w:pPr>
      <w:r>
        <w:t xml:space="preserve">The results reveal that 78% of</w:t>
      </w:r>
      <w:r>
        <w:t xml:space="preserve"> </w:t>
      </w:r>
      <w:r>
        <w:rPr>
          <w:bCs/>
          <w:b/>
        </w:rPr>
        <w:t xml:space="preserve">Physiotherapist</w:t>
      </w:r>
      <w:r>
        <w:t xml:space="preserve">s in</w:t>
      </w:r>
      <w:r>
        <w:t xml:space="preserve"> </w:t>
      </w:r>
      <w:r>
        <w:rPr>
          <w:bCs/>
          <w:b/>
        </w:rPr>
        <w:t xml:space="preserve">Turkey Ankara</w:t>
      </w:r>
      <w:r>
        <w:t xml:space="preserve"> </w:t>
      </w:r>
      <w:r>
        <w:t xml:space="preserve">work in public institutions, where they often face high patient-to-therapist ratios and limited access to advanced rehabilitation technologies. In contrast, private clinics report better resources but higher costs for patients.</w:t>
      </w:r>
    </w:p>
    <w:p>
      <w:pPr>
        <w:pStyle w:val="BodyText"/>
      </w:pPr>
      <w:r>
        <w:t xml:space="preserve">A significant finding is the lack of standardized continuing education programs for</w:t>
      </w:r>
      <w:r>
        <w:t xml:space="preserve"> </w:t>
      </w:r>
      <w:r>
        <w:rPr>
          <w:bCs/>
          <w:b/>
        </w:rPr>
        <w:t xml:space="preserve">Physiotherapist</w:t>
      </w:r>
      <w:r>
        <w:t xml:space="preserve">s in Ankara. While 65% of respondents expressed a desire for more specialized training (e.g., sports physiotherapy, geriatric care), only 20% had access to formal postgraduate courses in the region.</w:t>
      </w:r>
    </w:p>
    <w:p>
      <w:pPr>
        <w:pStyle w:val="BodyText"/>
      </w:pPr>
      <w:r>
        <w:t xml:space="preserve">Additionally,</w:t>
      </w:r>
      <w:r>
        <w:t xml:space="preserve"> </w:t>
      </w:r>
      <w:r>
        <w:rPr>
          <w:bCs/>
          <w:b/>
        </w:rPr>
        <w:t xml:space="preserve">Turkey Ankara</w:t>
      </w:r>
      <w:r>
        <w:t xml:space="preserve"> </w:t>
      </w:r>
      <w:r>
        <w:t xml:space="preserve">is witnessing a rise in demand for physiotherapy services due to an aging population and increased prevalence of lifestyle-related disorders. However, cultural factors such as stigma around chronic illness and limited insurance coverage for rehabilitation services remain barriers to access.</w:t>
      </w:r>
    </w:p>
    <w:bookmarkEnd w:id="25"/>
    <w:bookmarkStart w:id="26" w:name="case-studies"/>
    <w:p>
      <w:pPr>
        <w:pStyle w:val="Heading2"/>
      </w:pPr>
      <w:r>
        <w:t xml:space="preserve">5. Case Studies</w:t>
      </w:r>
    </w:p>
    <w:p>
      <w:pPr>
        <w:pStyle w:val="FirstParagraph"/>
      </w:pPr>
      <w:r>
        <w:rPr>
          <w:bCs/>
          <w:b/>
        </w:rPr>
        <w:t xml:space="preserve">Case Study 1:</w:t>
      </w:r>
      <w:r>
        <w:t xml:space="preserve"> </w:t>
      </w:r>
      <w:r>
        <w:t xml:space="preserve">Ankara University Hospital’s Orthopedic Department</w:t>
      </w:r>
    </w:p>
    <w:p>
      <w:pPr>
        <w:pStyle w:val="BodyText"/>
      </w:pPr>
      <w:r>
        <w:t xml:space="preserve">This case highlights the successful integration of</w:t>
      </w:r>
      <w:r>
        <w:t xml:space="preserve"> </w:t>
      </w:r>
      <w:r>
        <w:rPr>
          <w:bCs/>
          <w:b/>
        </w:rPr>
        <w:t xml:space="preserve">Physiotherapist</w:t>
      </w:r>
      <w:r>
        <w:t xml:space="preserve">s into multidisciplinary teams, improving recovery times for post-surgical patients by 30%. However, the department reported a shortage of 40% in its physiotherapy staff.</w:t>
      </w:r>
    </w:p>
    <w:p>
      <w:pPr>
        <w:pStyle w:val="BodyText"/>
      </w:pPr>
      <w:r>
        <w:rPr>
          <w:bCs/>
          <w:b/>
        </w:rPr>
        <w:t xml:space="preserve">Case Study 2:</w:t>
      </w:r>
      <w:r>
        <w:t xml:space="preserve"> </w:t>
      </w:r>
      <w:r>
        <w:t xml:space="preserve">Private Rehabilitation Clinics in Ankara’s Sincan District</w:t>
      </w:r>
    </w:p>
    <w:p>
      <w:pPr>
        <w:pStyle w:val="BodyText"/>
      </w:pPr>
      <w:r>
        <w:t xml:space="preserve">Clinics here emphasize personalized care but struggle with regulatory compliance and competition from unlicensed practitioners. This underscores the need for stricter oversight of the profession in</w:t>
      </w:r>
      <w:r>
        <w:t xml:space="preserve"> </w:t>
      </w:r>
      <w:r>
        <w:rPr>
          <w:bCs/>
          <w:b/>
        </w:rPr>
        <w:t xml:space="preserve">Turkey Ankara</w:t>
      </w:r>
      <w:r>
        <w:t xml:space="preserve">.</w:t>
      </w:r>
    </w:p>
    <w:bookmarkEnd w:id="26"/>
    <w:bookmarkStart w:id="27" w:name="recommendations"/>
    <w:p>
      <w:pPr>
        <w:pStyle w:val="Heading2"/>
      </w:pPr>
      <w:r>
        <w:t xml:space="preserve">6. Recommendations</w:t>
      </w:r>
    </w:p>
    <w:p>
      <w:pPr>
        <w:numPr>
          <w:ilvl w:val="0"/>
          <w:numId w:val="1001"/>
        </w:numPr>
        <w:pStyle w:val="Compact"/>
      </w:pPr>
      <w:r>
        <w:t xml:space="preserve">Increase funding for physiotherapy departments in public hospitals across</w:t>
      </w:r>
      <w:r>
        <w:t xml:space="preserve"> </w:t>
      </w:r>
      <w:r>
        <w:rPr>
          <w:bCs/>
          <w:b/>
        </w:rPr>
        <w:t xml:space="preserve">Turkey Ankara</w:t>
      </w:r>
      <w:r>
        <w:t xml:space="preserve">.</w:t>
      </w:r>
    </w:p>
    <w:p>
      <w:pPr>
        <w:numPr>
          <w:ilvl w:val="0"/>
          <w:numId w:val="1001"/>
        </w:numPr>
        <w:pStyle w:val="Compact"/>
      </w:pPr>
      <w:r>
        <w:t xml:space="preserve">Educate policymakers on the cost-effectiveness of physiotherapy in reducing long-term healthcare expenditures.</w:t>
      </w:r>
    </w:p>
    <w:p>
      <w:pPr>
        <w:numPr>
          <w:ilvl w:val="0"/>
          <w:numId w:val="1001"/>
        </w:numPr>
        <w:pStyle w:val="Compact"/>
      </w:pPr>
      <w:r>
        <w:t xml:space="preserve">Create regional hubs for continuing education, focusing on emerging areas like tele-rehabilitation and geriatric care.</w:t>
      </w:r>
    </w:p>
    <w:p>
      <w:pPr>
        <w:numPr>
          <w:ilvl w:val="0"/>
          <w:numId w:val="1001"/>
        </w:numPr>
        <w:pStyle w:val="Compact"/>
      </w:pPr>
      <w:r>
        <w:t xml:space="preserve">Promote public awareness campaigns to reduce stigma around physiotherapy services in Ankara.</w:t>
      </w:r>
    </w:p>
    <w:bookmarkEnd w:id="27"/>
    <w:bookmarkStart w:id="28"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Physiotherapist</w:t>
      </w:r>
      <w:r>
        <w:t xml:space="preserve">s in</w:t>
      </w:r>
      <w:r>
        <w:t xml:space="preserve"> </w:t>
      </w:r>
      <w:r>
        <w:rPr>
          <w:bCs/>
          <w:b/>
        </w:rPr>
        <w:t xml:space="preserve">Turkey Ankara</w:t>
      </w:r>
      <w:r>
        <w:t xml:space="preserve">, highlighting both their achievements and the systemic challenges they face. By addressing resource gaps, enhancing education, and fostering collaboration between public and private sectors, Ankara can become a model for physiotherapy excellence in Turkey.</w:t>
      </w:r>
    </w:p>
    <w:p>
      <w:pPr>
        <w:pStyle w:val="BodyText"/>
      </w:pPr>
      <w:r>
        <w:rPr>
          <w:iCs/>
          <w:i/>
        </w:rPr>
        <w:t xml:space="preserve">The insights from this study are crucial for shaping future policies that support</w:t>
      </w:r>
      <w:r>
        <w:rPr>
          <w:iCs/>
          <w:i/>
        </w:rPr>
        <w:t xml:space="preserve"> </w:t>
      </w:r>
      <w:r>
        <w:rPr>
          <w:bCs/>
          <w:b/>
          <w:iCs/>
          <w:i/>
        </w:rPr>
        <w:t xml:space="preserve">Physiotherapist</w:t>
      </w:r>
      <w:r>
        <w:rPr>
          <w:iCs/>
          <w:i/>
        </w:rPr>
        <w:t xml:space="preserve">s in</w:t>
      </w:r>
      <w:r>
        <w:rPr>
          <w:iCs/>
          <w:i/>
        </w:rPr>
        <w:t xml:space="preserve"> </w:t>
      </w:r>
      <w:r>
        <w:rPr>
          <w:bCs/>
          <w:b/>
          <w:iCs/>
          <w:i/>
        </w:rPr>
        <w:t xml:space="preserve">Turkey Ankara</w:t>
      </w:r>
      <w:r>
        <w:rPr>
          <w:iCs/>
          <w:i/>
        </w:rPr>
        <w:t xml:space="preserve">, ensuring equitable access to quality care for all residents.</w:t>
      </w:r>
    </w:p>
    <w:bookmarkEnd w:id="28"/>
    <w:bookmarkStart w:id="29" w:name="references"/>
    <w:p>
      <w:pPr>
        <w:pStyle w:val="Heading2"/>
      </w:pPr>
      <w:r>
        <w:t xml:space="preserve">References</w:t>
      </w:r>
    </w:p>
    <w:p>
      <w:pPr>
        <w:pStyle w:val="FirstParagraph"/>
      </w:pPr>
      <w:r>
        <w:t xml:space="preserve">[Include academic references, government publications, and institutional reports related to physiotherapy in Turkey Ankara.]</w:t>
      </w:r>
    </w:p>
    <w:bookmarkEnd w:id="29"/>
    <w:bookmarkStart w:id="30" w:name="appendices"/>
    <w:p>
      <w:pPr>
        <w:pStyle w:val="Heading2"/>
      </w:pPr>
      <w:r>
        <w:t xml:space="preserve">Appendices</w:t>
      </w:r>
    </w:p>
    <w:p>
      <w:pPr>
        <w:pStyle w:val="FirstParagraph"/>
      </w:pPr>
      <w:r>
        <w:t xml:space="preserve">[Add survey questionnaires, interview transcripts, or data tables if required by your institution.]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Physiotherapists in Turkey Ankara</dc:title>
  <dc:creator/>
  <dc:language>en</dc:language>
  <cp:keywords/>
  <dcterms:created xsi:type="dcterms:W3CDTF">2026-07-15T00:47:21Z</dcterms:created>
  <dcterms:modified xsi:type="dcterms:W3CDTF">2026-07-15T00:47:21Z</dcterms:modified>
</cp:coreProperties>
</file>

<file path=docProps/custom.xml><?xml version="1.0" encoding="utf-8"?>
<Properties xmlns="http://schemas.openxmlformats.org/officeDocument/2006/custom-properties" xmlns:vt="http://schemas.openxmlformats.org/officeDocument/2006/docPropsVTypes"/>
</file>