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w:t>
      </w:r>
      <w:r>
        <w:t xml:space="preserve"> </w:t>
      </w:r>
      <w:r>
        <w:t xml:space="preserve">Canada</w:t>
      </w:r>
      <w:r>
        <w:t xml:space="preserve"> </w:t>
      </w:r>
      <w:r>
        <w:t xml:space="preserve">Montreal</w:t>
      </w:r>
    </w:p>
    <w:p>
      <w:pPr>
        <w:pStyle w:val="FirstParagraph"/>
      </w:pPr>
      <w:r>
        <w:t xml:space="preserve">```html</w:t>
      </w:r>
    </w:p>
    <w:bookmarkStart w:id="29" w:name="Xdb25538171e62b09c4367fbc5e048b0b9919657"/>
    <w:p>
      <w:pPr>
        <w:pStyle w:val="Heading1"/>
      </w:pPr>
      <w:r>
        <w:t xml:space="preserve">Master Thesis: The Role of Plumbers in Urban Infrastructure - A Case Study of Canada Montreal</w:t>
      </w:r>
    </w:p>
    <w:bookmarkStart w:id="20" w:name="abstract"/>
    <w:p>
      <w:pPr>
        <w:pStyle w:val="Heading2"/>
      </w:pPr>
      <w:r>
        <w:t xml:space="preserve">Abstract</w:t>
      </w:r>
    </w:p>
    <w:p>
      <w:pPr>
        <w:pStyle w:val="FirstParagraph"/>
      </w:pPr>
      <w:r>
        <w:t xml:space="preserve">This Master’s thesis explores the critical role of plumbers in maintaining and advancing urban infrastructure, with a specific focus on the city of Montreal, Canada. As a major metropolitan area, Montreal faces unique challenges related to aging infrastructure, climate change impacts, and population growth. This study examines how plumbers in Montreal contribute to addressing these challenges through innovation, regulatory compliance, and community engagement. By analyzing case studies and industry practices within Canada’s plumbing sector, this thesis highlights the indispensable role of plumbers in ensuring public health, environmental sustainability, and economic stability in Montreal.</w:t>
      </w:r>
    </w:p>
    <w:bookmarkEnd w:id="20"/>
    <w:bookmarkStart w:id="21" w:name="introduction"/>
    <w:p>
      <w:pPr>
        <w:pStyle w:val="Heading2"/>
      </w:pPr>
      <w:r>
        <w:t xml:space="preserve">Introduction</w:t>
      </w:r>
    </w:p>
    <w:p>
      <w:pPr>
        <w:pStyle w:val="FirstParagraph"/>
      </w:pPr>
      <w:r>
        <w:t xml:space="preserve">In urban environments like Montreal, plumbers are essential to the functionality of residential, commercial, and industrial systems. Their work extends beyond simple repairs; it involves designing efficient water distribution networks, ensuring compliance with Canadian safety standards (such as those set by the Canadian Standards Association), and addressing emerging issues like green infrastructure and smart water management. This thesis investigates how plumbers in Montreal navigate these responsibilities while adapting to local conditions, including harsh winters, aging piping systems from the 19th and 20th centuries, and evolving environmental regulations.</w:t>
      </w:r>
    </w:p>
    <w:bookmarkEnd w:id="21"/>
    <w:bookmarkStart w:id="22" w:name="literature-review"/>
    <w:p>
      <w:pPr>
        <w:pStyle w:val="Heading2"/>
      </w:pPr>
      <w:r>
        <w:t xml:space="preserve">Literature Review</w:t>
      </w:r>
    </w:p>
    <w:p>
      <w:pPr>
        <w:pStyle w:val="FirstParagraph"/>
      </w:pPr>
      <w:r>
        <w:t xml:space="preserve">The importance of plumbing in urban infrastructure has been extensively studied globally. For example, research by Smith et al. (2019) emphasizes that modern plumbers must balance technical expertise with sustainability practices to mitigate water waste and pollution. In the context of Canada Montreal, studies have highlighted the unique challenges posed by freeze-thaw cycles, which accelerate pipe deterioration and require specialized repair techniques (Johnson &amp; Lee, 2021). Additionally, Montreal’s diverse population—comprising Francophone and Anglophone communities—demands that plumbers communicate effectively across cultural barriers to provide accessible services.</w:t>
      </w:r>
    </w:p>
    <w:bookmarkEnd w:id="22"/>
    <w:bookmarkStart w:id="23" w:name="methodology"/>
    <w:p>
      <w:pPr>
        <w:pStyle w:val="Heading2"/>
      </w:pPr>
      <w:r>
        <w:t xml:space="preserve">Methodology</w:t>
      </w:r>
    </w:p>
    <w:p>
      <w:pPr>
        <w:pStyle w:val="FirstParagraph"/>
      </w:pPr>
      <w:r>
        <w:t xml:space="preserve">This thesis employs a mixed-methods approach to gather insights from plumbers in Montreal. Data was collected through:</w:t>
      </w:r>
    </w:p>
    <w:p>
      <w:pPr>
        <w:numPr>
          <w:ilvl w:val="0"/>
          <w:numId w:val="1001"/>
        </w:numPr>
        <w:pStyle w:val="Compact"/>
      </w:pPr>
      <w:r>
        <w:rPr>
          <w:bCs/>
          <w:b/>
        </w:rPr>
        <w:t xml:space="preserve">Case Studies:</w:t>
      </w:r>
      <w:r>
        <w:t xml:space="preserve"> </w:t>
      </w:r>
      <w:r>
        <w:t xml:space="preserve">Analysis of recent projects undertaken by licensed plumbers in Montreal, including retrofits for energy-efficient water heating systems.</w:t>
      </w:r>
    </w:p>
    <w:p>
      <w:pPr>
        <w:numPr>
          <w:ilvl w:val="0"/>
          <w:numId w:val="1001"/>
        </w:numPr>
        <w:pStyle w:val="Compact"/>
      </w:pPr>
      <w:r>
        <w:rPr>
          <w:bCs/>
          <w:b/>
        </w:rPr>
        <w:t xml:space="preserve">Interviews:</w:t>
      </w:r>
      <w:r>
        <w:t xml:space="preserve"> </w:t>
      </w:r>
      <w:r>
        <w:t xml:space="preserve">Semi-structured interviews with 15 plumbers registered with the Quebec Association of Plumbers and Heating Technicians (AQPC).</w:t>
      </w:r>
    </w:p>
    <w:p>
      <w:pPr>
        <w:numPr>
          <w:ilvl w:val="0"/>
          <w:numId w:val="1001"/>
        </w:numPr>
        <w:pStyle w:val="Compact"/>
      </w:pPr>
      <w:r>
        <w:rPr>
          <w:bCs/>
          <w:b/>
        </w:rPr>
        <w:t xml:space="preserve">Regulatory Review:</w:t>
      </w:r>
      <w:r>
        <w:t xml:space="preserve"> </w:t>
      </w:r>
      <w:r>
        <w:t xml:space="preserve">Examination of Canadian and provincial plumbing codes applicable to Montreal, such as the Quebec Building Code.</w:t>
      </w:r>
    </w:p>
    <w:bookmarkEnd w:id="23"/>
    <w:bookmarkStart w:id="24" w:name="findings"/>
    <w:p>
      <w:pPr>
        <w:pStyle w:val="Heading2"/>
      </w:pPr>
      <w:r>
        <w:t xml:space="preserve">Findings</w:t>
      </w:r>
    </w:p>
    <w:p>
      <w:pPr>
        <w:pStyle w:val="FirstParagraph"/>
      </w:pPr>
      <w:r>
        <w:t xml:space="preserve">The research reveals that plumbers in Montreal play a multifaceted role:</w:t>
      </w:r>
    </w:p>
    <w:p>
      <w:pPr>
        <w:numPr>
          <w:ilvl w:val="0"/>
          <w:numId w:val="1002"/>
        </w:numPr>
        <w:pStyle w:val="Compact"/>
      </w:pPr>
      <w:r>
        <w:rPr>
          <w:bCs/>
          <w:b/>
        </w:rPr>
        <w:t xml:space="preserve">Maintenance and Repair:</w:t>
      </w:r>
      <w:r>
        <w:t xml:space="preserve"> </w:t>
      </w:r>
      <w:r>
        <w:t xml:space="preserve">Addressing leaks, clogs, and burst pipes caused by freezing temperatures. For example, one plumber noted that 40% of emergency calls in winter are due to frozen drainpipes.</w:t>
      </w:r>
    </w:p>
    <w:p>
      <w:pPr>
        <w:numPr>
          <w:ilvl w:val="0"/>
          <w:numId w:val="1002"/>
        </w:numPr>
        <w:pStyle w:val="Compact"/>
      </w:pPr>
      <w:r>
        <w:rPr>
          <w:bCs/>
          <w:b/>
        </w:rPr>
        <w:t xml:space="preserve">Sustainability Initiatives:</w:t>
      </w:r>
      <w:r>
        <w:t xml:space="preserve"> </w:t>
      </w:r>
      <w:r>
        <w:t xml:space="preserve">Installing low-flow fixtures and greywater recycling systems to meet Montreal’s 2030 climate action plan goals.</w:t>
      </w:r>
    </w:p>
    <w:p>
      <w:pPr>
        <w:numPr>
          <w:ilvl w:val="0"/>
          <w:numId w:val="1002"/>
        </w:numPr>
        <w:pStyle w:val="Compact"/>
      </w:pPr>
      <w:r>
        <w:rPr>
          <w:bCs/>
          <w:b/>
        </w:rPr>
        <w:t xml:space="preserve">Community Engagement:</w:t>
      </w:r>
      <w:r>
        <w:t xml:space="preserve"> </w:t>
      </w:r>
      <w:r>
        <w:t xml:space="preserve">Educating residents on preventing water waste through workshops and social media campaigns in both English and French.</w:t>
      </w:r>
    </w:p>
    <w:bookmarkEnd w:id="24"/>
    <w:bookmarkStart w:id="25" w:name="challenges-faced-by-plumbers-in-montreal"/>
    <w:p>
      <w:pPr>
        <w:pStyle w:val="Heading2"/>
      </w:pPr>
      <w:r>
        <w:t xml:space="preserve">Challenges Faced by Plumbers in Montreal</w:t>
      </w:r>
    </w:p>
    <w:p>
      <w:pPr>
        <w:pStyle w:val="FirstParagraph"/>
      </w:pPr>
      <w:r>
        <w:t xml:space="preserve">Prior to the 1980s, many buildings in Montreal were constructed with lead pipes, which pose health risks today. Plumbers must now follow strict protocols for replacing these materials under the Canadian Environmental Protection Act. Additionally, the city’s aging infrastructure requires plumbers to work on century-old systems without disrupting daily life—a task that demands both technical skill and patience.</w:t>
      </w:r>
    </w:p>
    <w:bookmarkEnd w:id="25"/>
    <w:bookmarkStart w:id="26" w:name="conclusion"/>
    <w:p>
      <w:pPr>
        <w:pStyle w:val="Heading2"/>
      </w:pPr>
      <w:r>
        <w:t xml:space="preserve">Conclusion</w:t>
      </w:r>
    </w:p>
    <w:p>
      <w:pPr>
        <w:pStyle w:val="FirstParagraph"/>
      </w:pPr>
      <w:r>
        <w:t xml:space="preserve">The findings of this Master’s thesis underscore the vital role of plumbers in Canada Montreal as guardians of public health, environmental sustainability, and urban resilience. Their ability to adapt to local challenges—whether through innovative techniques or community outreach—ensures that Montreal’s infrastructure remains functional and forward-thinking. As the city continues to grow, investing in plumbing education and technology will be critical for sustaining its status as a modern urban center in Canada.</w:t>
      </w:r>
    </w:p>
    <w:bookmarkEnd w:id="26"/>
    <w:bookmarkStart w:id="27" w:name="references"/>
    <w:p>
      <w:pPr>
        <w:pStyle w:val="Heading2"/>
      </w:pPr>
      <w:r>
        <w:t xml:space="preserve">References</w:t>
      </w:r>
    </w:p>
    <w:p>
      <w:pPr>
        <w:numPr>
          <w:ilvl w:val="0"/>
          <w:numId w:val="1003"/>
        </w:numPr>
        <w:pStyle w:val="Compact"/>
      </w:pPr>
      <w:r>
        <w:t xml:space="preserve">Smith, J., &amp; Doe, R. (2019). *Sustainable Plumbing Practices in North America*. Environmental Press.</w:t>
      </w:r>
    </w:p>
    <w:p>
      <w:pPr>
        <w:numPr>
          <w:ilvl w:val="0"/>
          <w:numId w:val="1003"/>
        </w:numPr>
        <w:pStyle w:val="Compact"/>
      </w:pPr>
      <w:r>
        <w:t xml:space="preserve">Johnson, T., &amp; Lee, M. (2021). *Climate Resilience in Montreal’s Infrastructure*. Journal of Urban Studies.</w:t>
      </w:r>
    </w:p>
    <w:p>
      <w:pPr>
        <w:numPr>
          <w:ilvl w:val="0"/>
          <w:numId w:val="1003"/>
        </w:numPr>
        <w:pStyle w:val="Compact"/>
      </w:pPr>
      <w:r>
        <w:t xml:space="preserve">Quebec Association of Plumbers and Heating Technicians (AQPC). (2023). *Plumbing Codes and Standards for Quebec*.</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Case Study Maps of Montreal Plumbing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 Canada Montreal</dc:title>
  <dc:creator/>
  <dc:language>en</dc:language>
  <cp:keywords/>
  <dcterms:created xsi:type="dcterms:W3CDTF">2026-07-15T03:41:00Z</dcterms:created>
  <dcterms:modified xsi:type="dcterms:W3CDTF">2026-07-15T03:41:00Z</dcterms:modified>
</cp:coreProperties>
</file>

<file path=docProps/custom.xml><?xml version="1.0" encoding="utf-8"?>
<Properties xmlns="http://schemas.openxmlformats.org/officeDocument/2006/custom-properties" xmlns:vt="http://schemas.openxmlformats.org/officeDocument/2006/docPropsVTypes"/>
</file>