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India</w:t>
      </w:r>
      <w:r>
        <w:t xml:space="preserve"> </w:t>
      </w:r>
      <w:r>
        <w:t xml:space="preserve">Bangalore</w:t>
      </w:r>
    </w:p>
    <w:bookmarkStart w:id="27" w:name="X7545fe7bca9b661932a00f17d6f0f00bdc2c94b"/>
    <w:p>
      <w:pPr>
        <w:pStyle w:val="Heading1"/>
      </w:pPr>
      <w:r>
        <w:t xml:space="preserve">Master Thesis: The Role of Plumbers in Urban Development - A Case Study of India Bangalore</w:t>
      </w:r>
    </w:p>
    <w:p>
      <w:pPr>
        <w:pStyle w:val="FirstParagraph"/>
      </w:pPr>
      <w:r>
        <w:rPr>
          <w:bCs/>
          <w:b/>
        </w:rPr>
        <w:t xml:space="preserve">Abstract:</w:t>
      </w:r>
      <w:r>
        <w:t xml:space="preserve"> </w:t>
      </w:r>
      <w:r>
        <w:t xml:space="preserve">This Master Thesis explores the critical role of plumbers in shaping urban infrastructure, with a specific focus on India Bangalore. As a rapidly growing metropolitan city, Bangalore faces unique challenges and opportunities in water management, sanitation, and plumbing systems. This study examines the contribution of plumbers to addressing these challenges while aligning with India’s developmental goals. By analyzing case studies, policy frameworks, and industry practices in Bangalore, this thesis highlights the importance of skilled plumbers in fostering sustainable urban growth.</w:t>
      </w:r>
    </w:p>
    <w:bookmarkStart w:id="20" w:name="introduction"/>
    <w:p>
      <w:pPr>
        <w:pStyle w:val="Heading2"/>
      </w:pPr>
      <w:r>
        <w:t xml:space="preserve">1. Introduction</w:t>
      </w:r>
    </w:p>
    <w:p>
      <w:pPr>
        <w:pStyle w:val="FirstParagraph"/>
      </w:pPr>
      <w:r>
        <w:t xml:space="preserve">Bangalore, the capital of India’s Karnataka state, is a hub for technology, education, and industry. However, its rapid urbanization has led to mounting pressure on water resources and infrastructure systems. In this context, plumbers play a pivotal role in ensuring the efficient delivery of potable water and wastewater management. This Master Thesis investigates how plumbers in India Bangalore navigate challenges such as aging infrastructure, erratic water supply, and rising demand for modern sanitation solutions.</w:t>
      </w:r>
    </w:p>
    <w:p>
      <w:pPr>
        <w:pStyle w:val="BodyText"/>
      </w:pPr>
      <w:r>
        <w:t xml:space="preserve">The thesis begins by contextualizing the significance of plumbing in urban development, followed by a review of literature on plumbing practices in Indian cities. It then delves into case studies from Bangalore to illustrate the practical contributions of plumbers. Finally, it proposes recommendations to enhance the role of plumbers in aligning with India’s sustainable development goals.</w:t>
      </w:r>
    </w:p>
    <w:bookmarkEnd w:id="20"/>
    <w:bookmarkStart w:id="21" w:name="literature-review"/>
    <w:p>
      <w:pPr>
        <w:pStyle w:val="Heading2"/>
      </w:pPr>
      <w:r>
        <w:t xml:space="preserve">2. Literature Review</w:t>
      </w:r>
    </w:p>
    <w:p>
      <w:pPr>
        <w:pStyle w:val="FirstParagraph"/>
      </w:pPr>
      <w:r>
        <w:t xml:space="preserve">The literature on plumbing in Indian cities underscores the dual challenges of water scarcity and infrastructure gaps. According to a 2019 report by the National Institute of Urban Affairs (NIUA), over 70% of India’s urban population lacks access to safe and sustainable sanitation systems. In Bangalore, these issues are exacerbated by unregulated construction, encroachment on water bodies, and inadequate maintenance of existing plumbing networks.</w:t>
      </w:r>
    </w:p>
    <w:p>
      <w:pPr>
        <w:pStyle w:val="BodyText"/>
      </w:pPr>
      <w:r>
        <w:t xml:space="preserve">Research highlights that plumbers in India often operate in a fragmented regulatory environment. While the Bureau of Indian Standards (BIS) provides guidelines for plumbing systems (e.g., IS 1172:2008), enforcement remains inconsistent. Additionally, the informal sector dominates the plumbing industry, with many workers lacking formal training or certifications. This gap has led to substandard installations and frequent system failures in residential and commercial buildings.</w:t>
      </w:r>
    </w:p>
    <w:bookmarkEnd w:id="21"/>
    <w:bookmarkStart w:id="22" w:name="Xea23ccab37a94c5619b2c18021d99e1383444c4"/>
    <w:p>
      <w:pPr>
        <w:pStyle w:val="Heading2"/>
      </w:pPr>
      <w:r>
        <w:t xml:space="preserve">3. Case Study Analysis: Plumbers in Bangalore</w:t>
      </w:r>
    </w:p>
    <w:p>
      <w:pPr>
        <w:pStyle w:val="FirstParagraph"/>
      </w:pPr>
      <w:r>
        <w:t xml:space="preserve">This section presents case studies from India Bangalore to demonstrate the practical work of plumbers in addressing urban challenges:</w:t>
      </w:r>
    </w:p>
    <w:p>
      <w:pPr>
        <w:numPr>
          <w:ilvl w:val="0"/>
          <w:numId w:val="1001"/>
        </w:numPr>
        <w:pStyle w:val="Compact"/>
      </w:pPr>
      <w:r>
        <w:rPr>
          <w:bCs/>
          <w:b/>
        </w:rPr>
        <w:t xml:space="preserve">Case Study 1: Residential Complexes in Electronic City</w:t>
      </w:r>
      <w:r>
        <w:br/>
      </w:r>
      <w:r>
        <w:t xml:space="preserve">Plumbers in Bangalore’s Electronic City area have been instrumental in retrofitting old residential buildings with rainwater harvesting systems and low-flow fixtures. These initiatives, supported by the Karnataka State Government’s *Jal Jeevan Mission*, have reduced water dependency on municipal supplies by up to 40%.</w:t>
      </w:r>
    </w:p>
    <w:p>
      <w:pPr>
        <w:numPr>
          <w:ilvl w:val="0"/>
          <w:numId w:val="1001"/>
        </w:numPr>
        <w:pStyle w:val="Compact"/>
      </w:pPr>
      <w:r>
        <w:rPr>
          <w:bCs/>
          <w:b/>
        </w:rPr>
        <w:t xml:space="preserve">Case Study 2: Commercial Projects in IT Parks</w:t>
      </w:r>
      <w:r>
        <w:br/>
      </w:r>
      <w:r>
        <w:t xml:space="preserve">Plumbers working on large-scale commercial projects, such as the Infosys campus in Mysuru Road, have implemented smart plumbing systems with real-time leak detection and pressure regulation. These systems minimize water wastage and ensure compliance with international sustainability standards.</w:t>
      </w:r>
    </w:p>
    <w:p>
      <w:pPr>
        <w:numPr>
          <w:ilvl w:val="0"/>
          <w:numId w:val="1001"/>
        </w:numPr>
        <w:pStyle w:val="Compact"/>
      </w:pPr>
      <w:r>
        <w:rPr>
          <w:bCs/>
          <w:b/>
        </w:rPr>
        <w:t xml:space="preserve">Case Study 3: Informal Sector Challenges</w:t>
      </w:r>
      <w:r>
        <w:br/>
      </w:r>
      <w:r>
        <w:t xml:space="preserve">In slum areas like Bidar, plumbers operating informally often lack access to quality materials and training. A collaboration between NGOs and local plumbers introduced low-cost, modular sanitation solutions, improving hygiene conditions for over 5,000 residents.</w:t>
      </w:r>
    </w:p>
    <w:bookmarkEnd w:id="22"/>
    <w:bookmarkStart w:id="23" w:name="X6d136493481eab06e3ab1930e33aab9e1d65289"/>
    <w:p>
      <w:pPr>
        <w:pStyle w:val="Heading2"/>
      </w:pPr>
      <w:r>
        <w:t xml:space="preserve">4. Challenges Faced by Plumbers in India Bangalore</w:t>
      </w:r>
    </w:p>
    <w:p>
      <w:pPr>
        <w:pStyle w:val="FirstParagraph"/>
      </w:pPr>
      <w:r>
        <w:t xml:space="preserve">Plumbers in India Bangalore encounter several barriers that hinder their ability to deliver quality services:</w:t>
      </w:r>
    </w:p>
    <w:p>
      <w:pPr>
        <w:numPr>
          <w:ilvl w:val="0"/>
          <w:numId w:val="1002"/>
        </w:numPr>
        <w:pStyle w:val="Compact"/>
      </w:pPr>
      <w:r>
        <w:rPr>
          <w:bCs/>
          <w:b/>
        </w:rPr>
        <w:t xml:space="preserve">Inconsistent Water Supply</w:t>
      </w:r>
      <w:r>
        <w:t xml:space="preserve">: Irregular municipal water supply forces plumbers to design complex storage and distribution systems, increasing costs and technical complexity.</w:t>
      </w:r>
    </w:p>
    <w:p>
      <w:pPr>
        <w:numPr>
          <w:ilvl w:val="0"/>
          <w:numId w:val="1002"/>
        </w:numPr>
        <w:pStyle w:val="Compact"/>
      </w:pPr>
      <w:r>
        <w:rPr>
          <w:bCs/>
          <w:b/>
        </w:rPr>
        <w:t xml:space="preserve">Lack of Standardization</w:t>
      </w:r>
      <w:r>
        <w:t xml:space="preserve">: The absence of strict enforcement of BIS codes leads to poor-quality installations, risking long-term infrastructure failures.</w:t>
      </w:r>
    </w:p>
    <w:p>
      <w:pPr>
        <w:numPr>
          <w:ilvl w:val="0"/>
          <w:numId w:val="1002"/>
        </w:numPr>
        <w:pStyle w:val="Compact"/>
      </w:pPr>
      <w:r>
        <w:rPr>
          <w:bCs/>
          <w:b/>
        </w:rPr>
        <w:t xml:space="preserve">Workforce Training Deficits</w:t>
      </w:r>
      <w:r>
        <w:t xml:space="preserve">: Many plumbers in Bangalore receive on-the-job training rather than formal education, limiting their ability to address modern plumbing challenges like smart water management.</w:t>
      </w:r>
    </w:p>
    <w:p>
      <w:pPr>
        <w:pStyle w:val="FirstParagraph"/>
      </w:pPr>
      <w:r>
        <w:t xml:space="preserve">These challenges are compounded by rapid urbanization, which demands innovative solutions and heightened regulatory oversight. However, the informal nature of much of the plumbing sector in India prevents effective policy implementation.</w:t>
      </w:r>
    </w:p>
    <w:bookmarkEnd w:id="23"/>
    <w:bookmarkStart w:id="24" w:name="X3cf7c63e6d6fb2f885998eb8cd56e7fb5ee0250"/>
    <w:p>
      <w:pPr>
        <w:pStyle w:val="Heading2"/>
      </w:pPr>
      <w:r>
        <w:t xml:space="preserve">5. Recommendations for Enhancing Plumbers’ Role</w:t>
      </w:r>
    </w:p>
    <w:p>
      <w:pPr>
        <w:pStyle w:val="FirstParagraph"/>
      </w:pPr>
      <w:r>
        <w:t xml:space="preserve">To optimize the contribution of plumbers in India Bangalore and beyond, this Master Thesis proposes the following strategies:</w:t>
      </w:r>
    </w:p>
    <w:p>
      <w:pPr>
        <w:numPr>
          <w:ilvl w:val="0"/>
          <w:numId w:val="1003"/>
        </w:numPr>
        <w:pStyle w:val="Compact"/>
      </w:pPr>
      <w:r>
        <w:rPr>
          <w:bCs/>
          <w:b/>
        </w:rPr>
        <w:t xml:space="preserve">Formalize Training Programs</w:t>
      </w:r>
      <w:r>
        <w:t xml:space="preserve">: Establishing vocational training centers in collaboration with institutions like the Indian Institute of Technology (IIT) Bangalore can standardize plumbing education and certification.</w:t>
      </w:r>
    </w:p>
    <w:p>
      <w:pPr>
        <w:numPr>
          <w:ilvl w:val="0"/>
          <w:numId w:val="1003"/>
        </w:numPr>
        <w:pStyle w:val="Compact"/>
      </w:pPr>
      <w:r>
        <w:rPr>
          <w:bCs/>
          <w:b/>
        </w:rPr>
        <w:t xml:space="preserve">Strengthen Regulatory Frameworks</w:t>
      </w:r>
      <w:r>
        <w:t xml:space="preserve">: Enforcing BIS codes through regular inspections and penalties for non-compliance will ensure higher quality installations.</w:t>
      </w:r>
    </w:p>
    <w:p>
      <w:pPr>
        <w:numPr>
          <w:ilvl w:val="0"/>
          <w:numId w:val="1003"/>
        </w:numPr>
        <w:pStyle w:val="Compact"/>
      </w:pPr>
      <w:r>
        <w:rPr>
          <w:bCs/>
          <w:b/>
        </w:rPr>
        <w:t xml:space="preserve">Promote Public-Private Partnerships</w:t>
      </w:r>
      <w:r>
        <w:t xml:space="preserve">: Encouraging collaboration between municipal authorities, NGOs, and private plumbers can drive initiatives like rainwater harvesting in new residential developments.</w:t>
      </w:r>
    </w:p>
    <w:p>
      <w:pPr>
        <w:numPr>
          <w:ilvl w:val="0"/>
          <w:numId w:val="1003"/>
        </w:numPr>
        <w:pStyle w:val="Compact"/>
      </w:pPr>
      <w:r>
        <w:rPr>
          <w:bCs/>
          <w:b/>
        </w:rPr>
        <w:t xml:space="preserve">Leverage Technology</w:t>
      </w:r>
      <w:r>
        <w:t xml:space="preserve">: Integrating IoT-based water monitoring systems into plumbing networks can help detect leaks and optimize water usage in real time.</w:t>
      </w:r>
    </w:p>
    <w:bookmarkEnd w:id="24"/>
    <w:bookmarkStart w:id="25" w:name="future-outlooks"/>
    <w:p>
      <w:pPr>
        <w:pStyle w:val="Heading2"/>
      </w:pPr>
      <w:r>
        <w:t xml:space="preserve">6. Future Outlooks</w:t>
      </w:r>
    </w:p>
    <w:p>
      <w:pPr>
        <w:pStyle w:val="FirstParagraph"/>
      </w:pPr>
      <w:r>
        <w:t xml:space="preserve">The future of plumbers in India Bangalore is closely tied to the city’s ability to balance growth with sustainability. As part of India’s *Smart Cities Mission*, Bangalore is expected to adopt advanced water management technologies, creating new opportunities for skilled plumbers. However, this transition requires systemic changes in education, regulation, and public awareness.</w:t>
      </w:r>
    </w:p>
    <w:p>
      <w:pPr>
        <w:pStyle w:val="BodyText"/>
      </w:pPr>
      <w:r>
        <w:t xml:space="preserve">This Master Thesis underscores that plumbers are not merely service providers but key stakeholders in shaping urban resilience. By addressing current challenges through targeted interventions, India Bangalore can leverage its plumbing workforce to achieve global benchmarks in sustainable development.</w:t>
      </w:r>
    </w:p>
    <w:bookmarkEnd w:id="25"/>
    <w:bookmarkStart w:id="26" w:name="conclusion"/>
    <w:p>
      <w:pPr>
        <w:pStyle w:val="Heading2"/>
      </w:pPr>
      <w:r>
        <w:t xml:space="preserve">7. Conclusion</w:t>
      </w:r>
    </w:p>
    <w:p>
      <w:pPr>
        <w:pStyle w:val="FirstParagraph"/>
      </w:pPr>
      <w:r>
        <w:t xml:space="preserve">In conclusion, this Master Thesis demonstrates the indispensable role of plumbers in the urban development of India Bangalore. As the city grapples with water scarcity and infrastructure gaps, skilled plumbers are crucial for implementing innovative solutions that align with national and global sustainability goals. Strengthening their training, regulatory support, and technological integration will ensure that Bangalore remains a model for urban planning in India.</w:t>
      </w:r>
    </w:p>
    <w:p>
      <w:pPr>
        <w:pStyle w:val="BodyText"/>
      </w:pPr>
      <w:r>
        <w:rPr>
          <w:iCs/>
          <w:i/>
        </w:rPr>
        <w:t xml:space="preserve">Keywords: Master Thesis, Plumber,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A Case Study of India Bangalore</dc:title>
  <dc:creator/>
  <cp:keywords/>
  <dcterms:created xsi:type="dcterms:W3CDTF">2026-07-18T10:07:52Z</dcterms:created>
  <dcterms:modified xsi:type="dcterms:W3CDTF">2026-07-18T10:07:52Z</dcterms:modified>
</cp:coreProperties>
</file>

<file path=docProps/custom.xml><?xml version="1.0" encoding="utf-8"?>
<Properties xmlns="http://schemas.openxmlformats.org/officeDocument/2006/custom-properties" xmlns:vt="http://schemas.openxmlformats.org/officeDocument/2006/docPropsVTypes"/>
</file>