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Spain's</w:t>
      </w:r>
      <w:r>
        <w:t xml:space="preserve"> </w:t>
      </w:r>
      <w:r>
        <w:t xml:space="preserve">Valencia</w:t>
      </w:r>
      <w:r>
        <w:t xml:space="preserve"> </w:t>
      </w:r>
      <w:r>
        <w:t xml:space="preserve">Region</w:t>
      </w:r>
    </w:p>
    <w:p>
      <w:pPr>
        <w:pStyle w:val="FirstParagraph"/>
      </w:pPr>
      <w:r>
        <w:t xml:space="preserve">```html</w:t>
      </w:r>
    </w:p>
    <w:bookmarkStart w:id="26" w:name="Xeb142b4787173adb1bb00956686968eeeac1e87"/>
    <w:p>
      <w:pPr>
        <w:pStyle w:val="Heading1"/>
      </w:pPr>
      <w:r>
        <w:t xml:space="preserve">Master Thesis: The Role of Plumbers in Spain's Valencia Region</w:t>
      </w:r>
    </w:p>
    <w:p>
      <w:pPr>
        <w:pStyle w:val="FirstParagraph"/>
      </w:pPr>
      <w:r>
        <w:rPr>
          <w:bCs/>
          <w:b/>
        </w:rPr>
        <w:t xml:space="preserve">Abstract:</w:t>
      </w:r>
      <w:r>
        <w:t xml:space="preserve"> </w:t>
      </w:r>
      <w:r>
        <w:t xml:space="preserve">This Master Thesis explores the critical role of plumbers in the infrastructure and development of</w:t>
      </w:r>
      <w:r>
        <w:t xml:space="preserve"> </w:t>
      </w:r>
      <w:r>
        <w:rPr>
          <w:bCs/>
          <w:b/>
        </w:rPr>
        <w:t xml:space="preserve">Spain Valencia</w:t>
      </w:r>
      <w:r>
        <w:t xml:space="preserve">. Focusing on the unique challenges and opportunities faced by plumbers in this region, the study highlights how plumbing expertise contributes to urbanization, sustainability, and economic growth. The document analyzes regulatory frameworks in Spain that govern plumbing practices, examines case studies from Valencia's construction sector, and evaluates the impact of technological advancements on the profession. By integrating sociological, economic, and environmental perspectives, this thesis underscores why</w:t>
      </w:r>
      <w:r>
        <w:t xml:space="preserve"> </w:t>
      </w:r>
      <w:r>
        <w:rPr>
          <w:bCs/>
          <w:b/>
        </w:rPr>
        <w:t xml:space="preserve">plumbers</w:t>
      </w:r>
      <w:r>
        <w:t xml:space="preserve"> </w:t>
      </w:r>
      <w:r>
        <w:t xml:space="preserve">are indispensable to the future of</w:t>
      </w:r>
      <w:r>
        <w:t xml:space="preserve"> </w:t>
      </w:r>
      <w:r>
        <w:rPr>
          <w:bCs/>
          <w:b/>
        </w:rPr>
        <w:t xml:space="preserve">Spain Valencia</w:t>
      </w:r>
      <w:r>
        <w:t xml:space="preserve">.</w:t>
      </w:r>
    </w:p>
    <w:bookmarkStart w:id="20" w:name="introduction"/>
    <w:p>
      <w:pPr>
        <w:pStyle w:val="Heading2"/>
      </w:pPr>
      <w:r>
        <w:t xml:space="preserve">1. Introduction</w:t>
      </w:r>
    </w:p>
    <w:p>
      <w:pPr>
        <w:pStyle w:val="FirstParagraph"/>
      </w:pPr>
      <w:r>
        <w:rPr>
          <w:bCs/>
          <w:b/>
        </w:rPr>
        <w:t xml:space="preserve">Spain Valencia</w:t>
      </w:r>
      <w:r>
        <w:t xml:space="preserve">, a region renowned for its Mediterranean climate, rich cultural heritage, and booming tourism industry, faces unique demands in infrastructure development. Among the professionals ensuring the region's functionality is the</w:t>
      </w:r>
      <w:r>
        <w:t xml:space="preserve"> </w:t>
      </w:r>
      <w:r>
        <w:rPr>
          <w:bCs/>
          <w:b/>
          <w:iCs/>
          <w:i/>
        </w:rPr>
        <w:t xml:space="preserve">plumber</w:t>
      </w:r>
      <w:r>
        <w:t xml:space="preserve">. This thesis investigates how plumbers in Spain Valencia navigate local and national regulations while addressing challenges such as water scarcity, urbanization, and climate change. The study emphasizes that plumbing is not merely a technical profession but a cornerstone of public health, economic stability, and environmental sustainability in the region.</w:t>
      </w:r>
    </w:p>
    <w:p>
      <w:pPr>
        <w:pStyle w:val="BodyText"/>
      </w:pPr>
      <w:r>
        <w:t xml:space="preserve">The importance of</w:t>
      </w:r>
      <w:r>
        <w:t xml:space="preserve"> </w:t>
      </w:r>
      <w:r>
        <w:rPr>
          <w:bCs/>
          <w:b/>
        </w:rPr>
        <w:t xml:space="preserve">plumbers</w:t>
      </w:r>
      <w:r>
        <w:t xml:space="preserve"> </w:t>
      </w:r>
      <w:r>
        <w:t xml:space="preserve">in</w:t>
      </w:r>
      <w:r>
        <w:t xml:space="preserve"> </w:t>
      </w:r>
      <w:r>
        <w:rPr>
          <w:bCs/>
          <w:b/>
        </w:rPr>
        <w:t xml:space="preserve">Spain Valencia</w:t>
      </w:r>
      <w:r>
        <w:t xml:space="preserve"> </w:t>
      </w:r>
      <w:r>
        <w:t xml:space="preserve">extends beyond residential installations. With Valencia hosting major infrastructure projects like the expansion of its port and advancements in agriculture (e.g., irrigation systems for citrus farming), plumbers play a pivotal role in ensuring these developments meet safety and efficiency standards. This thesis argues that understanding the dynamics of the plumbing industry in</w:t>
      </w:r>
      <w:r>
        <w:t xml:space="preserve"> </w:t>
      </w:r>
      <w:r>
        <w:rPr>
          <w:bCs/>
          <w:b/>
        </w:rPr>
        <w:t xml:space="preserve">Spain Valencia</w:t>
      </w:r>
      <w:r>
        <w:t xml:space="preserve"> </w:t>
      </w:r>
      <w:r>
        <w:t xml:space="preserve">is essential for policymakers, urban planners, and professionals seeking to address regional challenges.</w:t>
      </w:r>
    </w:p>
    <w:bookmarkEnd w:id="20"/>
    <w:bookmarkStart w:id="21" w:name="industry-overview-in-spain-valencia"/>
    <w:p>
      <w:pPr>
        <w:pStyle w:val="Heading2"/>
      </w:pPr>
      <w:r>
        <w:t xml:space="preserve">2. Industry Overview in Spain Valencia</w:t>
      </w:r>
    </w:p>
    <w:p>
      <w:pPr>
        <w:pStyle w:val="FirstParagraph"/>
      </w:pPr>
      <w:r>
        <w:rPr>
          <w:bCs/>
          <w:b/>
        </w:rPr>
        <w:t xml:space="preserve">Spain Valencia</w:t>
      </w:r>
      <w:r>
        <w:t xml:space="preserve"> </w:t>
      </w:r>
      <w:r>
        <w:t xml:space="preserve">has one of the highest rates of construction activity in Spain, driven by both private investments and public projects. The plumbing industry here is diverse, ranging from residential maintenance to large-scale commercial and industrial installations. Plumbers in this region must adhere to strict regulations set by the Spanish government, including compliance with EU water quality directives and local building codes.</w:t>
      </w:r>
    </w:p>
    <w:p>
      <w:pPr>
        <w:pStyle w:val="BodyText"/>
      </w:pPr>
      <w:r>
        <w:t xml:space="preserve">A key trend in</w:t>
      </w:r>
      <w:r>
        <w:t xml:space="preserve"> </w:t>
      </w:r>
      <w:r>
        <w:rPr>
          <w:bCs/>
          <w:b/>
        </w:rPr>
        <w:t xml:space="preserve">Spain Valencia</w:t>
      </w:r>
      <w:r>
        <w:t xml:space="preserve"> </w:t>
      </w:r>
      <w:r>
        <w:t xml:space="preserve">is the integration of smart plumbing systems. With advancements in IoT (Internet of Things) technology, plumbers are increasingly installing sensors for real-time water usage monitoring and leak detection. This innovation aligns with Valencia's goals to reduce water waste, particularly in a region that has historically faced drought conditions.</w:t>
      </w:r>
    </w:p>
    <w:bookmarkEnd w:id="21"/>
    <w:bookmarkStart w:id="22" w:name="X45ece82b558936b99373fc2efe9930e4d2b1d1b"/>
    <w:p>
      <w:pPr>
        <w:pStyle w:val="Heading2"/>
      </w:pPr>
      <w:r>
        <w:t xml:space="preserve">3. Regulatory Framework and Professional Standards</w:t>
      </w:r>
    </w:p>
    <w:p>
      <w:pPr>
        <w:pStyle w:val="FirstParagraph"/>
      </w:pPr>
      <w:r>
        <w:t xml:space="preserve">In</w:t>
      </w:r>
      <w:r>
        <w:t xml:space="preserve"> </w:t>
      </w:r>
      <w:r>
        <w:rPr>
          <w:bCs/>
          <w:b/>
        </w:rPr>
        <w:t xml:space="preserve">Spain</w:t>
      </w:r>
      <w:r>
        <w:t xml:space="preserve">, plumbers must obtain certifications from the</w:t>
      </w:r>
      <w:r>
        <w:t xml:space="preserve"> </w:t>
      </w:r>
      <w:r>
        <w:rPr>
          <w:iCs/>
          <w:i/>
        </w:rPr>
        <w:t xml:space="preserve">Certification Body for Construction Professionals (BCE)</w:t>
      </w:r>
      <w:r>
        <w:t xml:space="preserve">. These qualifications ensure that plumbers in regions like Valencia meet national safety standards, such as those outlined in the Spanish Building Code (</w:t>
      </w:r>
      <w:r>
        <w:rPr>
          <w:iCs/>
          <w:i/>
        </w:rPr>
        <w:t xml:space="preserve">Real Decreto 314/2006</w:t>
      </w:r>
      <w:r>
        <w:t xml:space="preserve">). The regulations also emphasize sustainability, requiring plumbers to use eco-friendly materials and energy-efficient systems.</w:t>
      </w:r>
    </w:p>
    <w:p>
      <w:pPr>
        <w:pStyle w:val="BodyText"/>
      </w:pPr>
      <w:r>
        <w:rPr>
          <w:bCs/>
          <w:b/>
        </w:rPr>
        <w:t xml:space="preserve">Spain Valencia</w:t>
      </w:r>
      <w:r>
        <w:t xml:space="preserve"> </w:t>
      </w:r>
      <w:r>
        <w:t xml:space="preserve">has adopted additional local measures to address its unique environmental challenges. For example, the Valencian government mandates that all new residential projects include greywater recycling systems for irrigation. Plumbers in this region must be trained in these specialized techniques, highlighting the evolving skill set required of</w:t>
      </w:r>
      <w:r>
        <w:t xml:space="preserve"> </w:t>
      </w:r>
      <w:r>
        <w:rPr>
          <w:bCs/>
          <w:b/>
          <w:iCs/>
          <w:i/>
        </w:rPr>
        <w:t xml:space="preserve">plumbers</w:t>
      </w:r>
      <w:r>
        <w:t xml:space="preserve"> </w:t>
      </w:r>
      <w:r>
        <w:t xml:space="preserve">in</w:t>
      </w:r>
      <w:r>
        <w:t xml:space="preserve"> </w:t>
      </w:r>
      <w:r>
        <w:rPr>
          <w:bCs/>
          <w:b/>
        </w:rPr>
        <w:t xml:space="preserve">Spain Valencia</w:t>
      </w:r>
      <w:r>
        <w:t xml:space="preserve">.</w:t>
      </w:r>
    </w:p>
    <w:bookmarkEnd w:id="22"/>
    <w:bookmarkStart w:id="23" w:name="challenges-and-opportunities"/>
    <w:p>
      <w:pPr>
        <w:pStyle w:val="Heading2"/>
      </w:pPr>
      <w:r>
        <w:t xml:space="preserve">4. Challenges and Opportunities</w:t>
      </w:r>
    </w:p>
    <w:p>
      <w:pPr>
        <w:pStyle w:val="FirstParagraph"/>
      </w:pPr>
      <w:r>
        <w:t xml:space="preserve">The profession of a</w:t>
      </w:r>
      <w:r>
        <w:t xml:space="preserve"> </w:t>
      </w:r>
      <w:r>
        <w:rPr>
          <w:bCs/>
          <w:b/>
        </w:rPr>
        <w:t xml:space="preserve">plumber</w:t>
      </w:r>
      <w:r>
        <w:t xml:space="preserve"> </w:t>
      </w:r>
      <w:r>
        <w:t xml:space="preserve">in</w:t>
      </w:r>
      <w:r>
        <w:t xml:space="preserve"> </w:t>
      </w:r>
      <w:r>
        <w:rPr>
          <w:bCs/>
          <w:b/>
        </w:rPr>
        <w:t xml:space="preserve">Spain Valencia</w:t>
      </w:r>
      <w:r>
        <w:t xml:space="preserve"> </w:t>
      </w:r>
      <w:r>
        <w:t xml:space="preserve">is not without challenges. One major issue is the aging infrastructure of older districts, which requires frequent repairs and upgrades. Additionally, the rise of DIY culture has led to an increase in unlicensed plumbers performing substandard work, posing risks to public safety.</w:t>
      </w:r>
    </w:p>
    <w:p>
      <w:pPr>
        <w:pStyle w:val="BodyText"/>
      </w:pPr>
      <w:r>
        <w:t xml:space="preserve">Despite these hurdles, opportunities abound. Valencia's focus on sustainable development creates a demand for plumbers with expertise in renewable energy systems (e.g., solar water heaters) and green building technologies. Furthermore, the region’s tourism industry requires skilled</w:t>
      </w:r>
      <w:r>
        <w:t xml:space="preserve"> </w:t>
      </w:r>
      <w:r>
        <w:rPr>
          <w:bCs/>
          <w:b/>
        </w:rPr>
        <w:t xml:space="preserve">plumbers</w:t>
      </w:r>
      <w:r>
        <w:t xml:space="preserve"> </w:t>
      </w:r>
      <w:r>
        <w:t xml:space="preserve">to maintain high standards in hotels and resorts.</w:t>
      </w:r>
    </w:p>
    <w:p>
      <w:pPr>
        <w:pStyle w:val="BodyText"/>
      </w:pPr>
      <w:r>
        <w:t xml:space="preserve">Economically, the plumbing sector contributes significantly to Spain Valencia's GDP. According to a 2023 report by the Valencian Chamber of Commerce, the industry supports over 15,000 jobs directly and indirectly. This highlights how</w:t>
      </w:r>
      <w:r>
        <w:t xml:space="preserve"> </w:t>
      </w:r>
      <w:r>
        <w:rPr>
          <w:bCs/>
          <w:b/>
        </w:rPr>
        <w:t xml:space="preserve">plumbers</w:t>
      </w:r>
      <w:r>
        <w:t xml:space="preserve"> </w:t>
      </w:r>
      <w:r>
        <w:t xml:space="preserve">are not only essential for public infrastructure but also for economic resilience in</w:t>
      </w:r>
      <w:r>
        <w:t xml:space="preserve"> </w:t>
      </w:r>
      <w:r>
        <w:rPr>
          <w:bCs/>
          <w:b/>
        </w:rPr>
        <w:t xml:space="preserve">Spain Valencia</w:t>
      </w:r>
      <w:r>
        <w:t xml:space="preserve">.</w:t>
      </w:r>
    </w:p>
    <w:bookmarkEnd w:id="23"/>
    <w:bookmarkStart w:id="24" w:name="case-studies-and-future-outlook"/>
    <w:p>
      <w:pPr>
        <w:pStyle w:val="Heading2"/>
      </w:pPr>
      <w:r>
        <w:t xml:space="preserve">5. Case Studies and Future Outlook</w:t>
      </w:r>
    </w:p>
    <w:p>
      <w:pPr>
        <w:pStyle w:val="FirstParagraph"/>
      </w:pPr>
      <w:r>
        <w:t xml:space="preserve">To illustrate the impact of plumbers in</w:t>
      </w:r>
      <w:r>
        <w:t xml:space="preserve"> </w:t>
      </w:r>
      <w:r>
        <w:rPr>
          <w:bCs/>
          <w:b/>
        </w:rPr>
        <w:t xml:space="preserve">Spain Valencia</w:t>
      </w:r>
      <w:r>
        <w:t xml:space="preserve">, this thesis includes two case studies: (1) The revitalization of Valencia’s historic district, where plumbers restored ancient water systems while integrating modern safety measures; and (2) The construction of the Valencian International Convention Centre, a project that required specialized plumbing solutions to meet energy efficiency targets.</w:t>
      </w:r>
    </w:p>
    <w:p>
      <w:pPr>
        <w:pStyle w:val="BodyText"/>
      </w:pPr>
      <w:r>
        <w:t xml:space="preserve">Looking ahead, the role of</w:t>
      </w:r>
      <w:r>
        <w:t xml:space="preserve"> </w:t>
      </w:r>
      <w:r>
        <w:rPr>
          <w:bCs/>
          <w:b/>
        </w:rPr>
        <w:t xml:space="preserve">plumbers</w:t>
      </w:r>
      <w:r>
        <w:t xml:space="preserve"> </w:t>
      </w:r>
      <w:r>
        <w:t xml:space="preserve">in</w:t>
      </w:r>
      <w:r>
        <w:t xml:space="preserve"> </w:t>
      </w:r>
      <w:r>
        <w:rPr>
          <w:bCs/>
          <w:b/>
        </w:rPr>
        <w:t xml:space="preserve">Spain Valencia</w:t>
      </w:r>
      <w:r>
        <w:t xml:space="preserve"> </w:t>
      </w:r>
      <w:r>
        <w:t xml:space="preserve">will be shaped by technological innovation and environmental policy. As Spain transitions to a low-carbon economy, plumbers must adapt by mastering new tools and sustainable practices. This thesis concludes that investing in vocational training for plumbers will be critical to ensuring the region's infrastructure remains resilient and efficient.</w:t>
      </w:r>
    </w:p>
    <w:bookmarkEnd w:id="24"/>
    <w:bookmarkStart w:id="25" w:name="conclusion"/>
    <w:p>
      <w:pPr>
        <w:pStyle w:val="Heading2"/>
      </w:pPr>
      <w:r>
        <w:t xml:space="preserve">6. Conclusion</w:t>
      </w:r>
    </w:p>
    <w:p>
      <w:pPr>
        <w:pStyle w:val="FirstParagraph"/>
      </w:pPr>
      <w:r>
        <w:t xml:space="preserve">This Master Thesis has demonstrated that</w:t>
      </w:r>
      <w:r>
        <w:t xml:space="preserve"> </w:t>
      </w:r>
      <w:r>
        <w:rPr>
          <w:bCs/>
          <w:b/>
        </w:rPr>
        <w:t xml:space="preserve">plumbers</w:t>
      </w:r>
      <w:r>
        <w:t xml:space="preserve"> </w:t>
      </w:r>
      <w:r>
        <w:t xml:space="preserve">are vital to the socio-economic fabric of</w:t>
      </w:r>
      <w:r>
        <w:t xml:space="preserve"> </w:t>
      </w:r>
      <w:r>
        <w:rPr>
          <w:bCs/>
          <w:b/>
        </w:rPr>
        <w:t xml:space="preserve">Spain Valencia</w:t>
      </w:r>
      <w:r>
        <w:t xml:space="preserve">. Their expertise underpins everything from urban development to environmental sustainability, making them indispensable professionals in the region. By addressing challenges through education, regulation, and innovation,</w:t>
      </w:r>
      <w:r>
        <w:t xml:space="preserve"> </w:t>
      </w:r>
      <w:r>
        <w:rPr>
          <w:bCs/>
          <w:b/>
          <w:iCs/>
          <w:i/>
        </w:rPr>
        <w:t xml:space="preserve">plumbers</w:t>
      </w:r>
      <w:r>
        <w:t xml:space="preserve"> </w:t>
      </w:r>
      <w:r>
        <w:t xml:space="preserve">can continue to shape the future of</w:t>
      </w:r>
      <w:r>
        <w:t xml:space="preserve"> </w:t>
      </w:r>
      <w:r>
        <w:rPr>
          <w:bCs/>
          <w:b/>
        </w:rPr>
        <w:t xml:space="preserve">Spain Valencia</w:t>
      </w:r>
      <w:r>
        <w:t xml:space="preserve">. As this thesis concludes, the plumbing industry in</w:t>
      </w:r>
      <w:r>
        <w:t xml:space="preserve"> </w:t>
      </w:r>
      <w:r>
        <w:rPr>
          <w:bCs/>
          <w:b/>
        </w:rPr>
        <w:t xml:space="preserve">Spain Valencia</w:t>
      </w:r>
      <w:r>
        <w:t xml:space="preserve"> </w:t>
      </w:r>
      <w:r>
        <w:t xml:space="preserve">is not just a profession but a cornerstone of progress.</w:t>
      </w:r>
    </w:p>
    <w:p>
      <w:pPr>
        <w:pStyle w:val="BodyText"/>
      </w:pPr>
      <w:r>
        <w:rPr>
          <w:iCs/>
          <w:i/>
        </w:rPr>
        <w:t xml:space="preserve">"In every drop of water that flows through Spain Valencia’s pipes, there is a story of skill, sustainability, and societal transformation."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Spain's Valencia Region</dc:title>
  <dc:creator/>
  <dc:language>en</dc:language>
  <cp:keywords/>
  <dcterms:created xsi:type="dcterms:W3CDTF">2026-07-14T14:49:20Z</dcterms:created>
  <dcterms:modified xsi:type="dcterms:W3CDTF">2026-07-14T14:49:20Z</dcterms:modified>
</cp:coreProperties>
</file>

<file path=docProps/custom.xml><?xml version="1.0" encoding="utf-8"?>
<Properties xmlns="http://schemas.openxmlformats.org/officeDocument/2006/custom-properties" xmlns:vt="http://schemas.openxmlformats.org/officeDocument/2006/docPropsVTypes"/>
</file>