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cf4e65382e189fed5e949c06ba343e0d8766b31"/>
    <w:p>
      <w:pPr>
        <w:pStyle w:val="Heading1"/>
      </w:pPr>
      <w:r>
        <w:t xml:space="preserve">Master Thesis: The Role, Challenges, and Reforms of Police Officers in China Shanghai</w:t>
      </w:r>
    </w:p>
    <w:bookmarkStart w:id="20" w:name="abstract"/>
    <w:p>
      <w:pPr>
        <w:pStyle w:val="Heading2"/>
      </w:pPr>
      <w:r>
        <w:t xml:space="preserve">Abstract</w:t>
      </w:r>
    </w:p>
    <w:p>
      <w:pPr>
        <w:pStyle w:val="FirstParagraph"/>
      </w:pPr>
      <w:r>
        <w:t xml:space="preserve">This Master Thesis explores the critical role of Police Officers in maintaining public safety and social order in China Shanghai, a dynamic metropolis undergoing rapid urbanization. It examines the challenges faced by police officers, the reforms implemented by local authorities, and the integration of technology in modern policing. The study highlights how Police Officers in Shanghai contribute to China’s broader governance strategies while adapting to the unique demands of a global financial hub.</w:t>
      </w:r>
    </w:p>
    <w:bookmarkEnd w:id="20"/>
    <w:bookmarkStart w:id="21" w:name="introduction"/>
    <w:p>
      <w:pPr>
        <w:pStyle w:val="Heading2"/>
      </w:pPr>
      <w:r>
        <w:t xml:space="preserve">Introduction</w:t>
      </w:r>
    </w:p>
    <w:p>
      <w:pPr>
        <w:pStyle w:val="FirstParagraph"/>
      </w:pPr>
      <w:r>
        <w:t xml:space="preserve">China Shanghai, as one of the world’s most populous cities, presents a complex environment for law enforcement. This Master Thesis investigates how Police Officers in Shanghai navigate this landscape, balancing public safety with the city’s economic and cultural aspirations. The research emphasizes the interplay between local policing strategies and national policies under China’s governance framework.</w:t>
      </w:r>
    </w:p>
    <w:bookmarkEnd w:id="21"/>
    <w:bookmarkStart w:id="22" w:name="X722c32bbf7fdaa434bad0f38af8a4f1fd7b1796"/>
    <w:p>
      <w:pPr>
        <w:pStyle w:val="Heading2"/>
      </w:pPr>
      <w:r>
        <w:t xml:space="preserve">Historical Context of Policing in Shanghai</w:t>
      </w:r>
    </w:p>
    <w:p>
      <w:pPr>
        <w:pStyle w:val="FirstParagraph"/>
      </w:pPr>
      <w:r>
        <w:t xml:space="preserve">Shanghai has a long history of policing, dating back to colonial-era forces. However, since China’s reform and opening-up policy in the 1980s, the role of Police Officers has evolved to align with national priorities such as stability, security, and economic growth. In Shanghai, this evolution is particularly pronounced due to its status as a global financial center.</w:t>
      </w:r>
    </w:p>
    <w:p>
      <w:pPr>
        <w:pStyle w:val="BodyText"/>
      </w:pPr>
      <w:r>
        <w:t xml:space="preserve">Today, Police Officers in Shanghai are tasked with addressing issues ranging from cybercrime to public order management. Their work reflects the dual mandate of upholding national laws while fostering community trust in a city with diverse demographics and economic activities.</w:t>
      </w:r>
    </w:p>
    <w:bookmarkEnd w:id="22"/>
    <w:bookmarkStart w:id="23" w:name="X0a97ec40c0255319386c293674f301194331c1c"/>
    <w:p>
      <w:pPr>
        <w:pStyle w:val="Heading2"/>
      </w:pPr>
      <w:r>
        <w:t xml:space="preserve">Key Responsibilities of Police Officers in Shanghai</w:t>
      </w:r>
    </w:p>
    <w:p>
      <w:pPr>
        <w:pStyle w:val="FirstParagraph"/>
      </w:pPr>
      <w:r>
        <w:t xml:space="preserve">The responsibilities of Police Officers in Shanghai are multifaceted. They include:</w:t>
      </w:r>
    </w:p>
    <w:p>
      <w:pPr>
        <w:numPr>
          <w:ilvl w:val="0"/>
          <w:numId w:val="1001"/>
        </w:numPr>
        <w:pStyle w:val="Compact"/>
      </w:pPr>
      <w:r>
        <w:t xml:space="preserve">Crime prevention and investigation, leveraging advanced surveillance systems.</w:t>
      </w:r>
    </w:p>
    <w:p>
      <w:pPr>
        <w:numPr>
          <w:ilvl w:val="0"/>
          <w:numId w:val="1001"/>
        </w:numPr>
        <w:pStyle w:val="Compact"/>
      </w:pPr>
      <w:r>
        <w:t xml:space="preserve">Maintaining public order during large-scale events like the China International Import Expo.</w:t>
      </w:r>
    </w:p>
    <w:p>
      <w:pPr>
        <w:numPr>
          <w:ilvl w:val="0"/>
          <w:numId w:val="1001"/>
        </w:numPr>
        <w:pStyle w:val="Compact"/>
      </w:pPr>
      <w:r>
        <w:t xml:space="preserve">Engaging in community policing to build relationships with residents and businesses.</w:t>
      </w:r>
    </w:p>
    <w:p>
      <w:pPr>
        <w:numPr>
          <w:ilvl w:val="0"/>
          <w:numId w:val="1001"/>
        </w:numPr>
        <w:pStyle w:val="Compact"/>
      </w:pPr>
      <w:r>
        <w:t xml:space="preserve">Enforcing regulations related to traffic, environmental protection, and public health (e.g., pandemic response).</w:t>
      </w:r>
    </w:p>
    <w:p>
      <w:pPr>
        <w:pStyle w:val="FirstParagraph"/>
      </w:pPr>
      <w:r>
        <w:t xml:space="preserve">These duties are guided by China’s legal framework and the Shanghai Municipal Public Security Bureau’s directives. The integration of technology, such as facial recognition software and AI-driven crime analysis tools, has transformed policing into a data-centric discipline.</w:t>
      </w:r>
    </w:p>
    <w:bookmarkEnd w:id="23"/>
    <w:bookmarkStart w:id="24" w:name="X13702036c1c8d855280704d7928f9b626ced174"/>
    <w:p>
      <w:pPr>
        <w:pStyle w:val="Heading2"/>
      </w:pPr>
      <w:r>
        <w:t xml:space="preserve">Challenges Faced by Police Officers in Shanghai</w:t>
      </w:r>
    </w:p>
    <w:p>
      <w:pPr>
        <w:pStyle w:val="FirstParagraph"/>
      </w:pPr>
      <w:r>
        <w:t xml:space="preserve">Despite advancements, Police Officers in Shanghai encounter significant challenges:</w:t>
      </w:r>
    </w:p>
    <w:p>
      <w:pPr>
        <w:numPr>
          <w:ilvl w:val="0"/>
          <w:numId w:val="1002"/>
        </w:numPr>
        <w:pStyle w:val="Compact"/>
      </w:pPr>
      <w:r>
        <w:rPr>
          <w:bCs/>
          <w:b/>
        </w:rPr>
        <w:t xml:space="preserve">Traffic congestion and urban density:** Managing law enforcement in a densely populated area with high traffic volumes.</w:t>
      </w:r>
    </w:p>
    <w:p>
      <w:pPr>
        <w:numPr>
          <w:ilvl w:val="0"/>
          <w:numId w:val="1002"/>
        </w:numPr>
        <w:pStyle w:val="Compact"/>
      </w:pPr>
      <w:r>
        <w:rPr>
          <w:bCs/>
          <w:b/>
        </w:rPr>
        <w:t xml:space="preserve">Cybercrime and technological threats:** Addressing sophisticated cyberattacks targeting financial institutions and critical infrastructure.</w:t>
      </w:r>
    </w:p>
    <w:p>
      <w:pPr>
        <w:numPr>
          <w:ilvl w:val="0"/>
          <w:numId w:val="1002"/>
        </w:numPr>
        <w:pStyle w:val="Compact"/>
      </w:pPr>
      <w:r>
        <w:rPr>
          <w:bCs/>
          <w:b/>
        </w:rPr>
        <w:t xml:space="preserve">Community engagement:** Balancing strict enforcement of regulations with fostering trust among residents from diverse cultural backgrounds.</w:t>
      </w:r>
    </w:p>
    <w:p>
      <w:pPr>
        <w:pStyle w:val="FirstParagraph"/>
      </w:pPr>
      <w:r>
        <w:t xml:space="preserve">These challenges are compounded by the need to maintain social stability in a city that symbolizes China’s economic ambitions. Police Officers must also adapt to evolving public expectations, such as demands for transparency and accountability.</w:t>
      </w:r>
    </w:p>
    <w:bookmarkEnd w:id="24"/>
    <w:bookmarkStart w:id="25" w:name="reforms-and-modernization-efforts"/>
    <w:p>
      <w:pPr>
        <w:pStyle w:val="Heading2"/>
      </w:pPr>
      <w:r>
        <w:t xml:space="preserve">Reforms and Modernization Efforts</w:t>
      </w:r>
    </w:p>
    <w:p>
      <w:pPr>
        <w:pStyle w:val="FirstParagraph"/>
      </w:pPr>
      <w:r>
        <w:t xml:space="preserve">In recent years, the Chinese government has prioritized modernizing law enforcement through initiatives like the “Smart Policing” program. In Shanghai, this includes:</w:t>
      </w:r>
    </w:p>
    <w:p>
      <w:pPr>
        <w:numPr>
          <w:ilvl w:val="0"/>
          <w:numId w:val="1003"/>
        </w:numPr>
        <w:pStyle w:val="Compact"/>
      </w:pPr>
      <w:r>
        <w:t xml:space="preserve">Deployment of drones for surveillance and crowd control.</w:t>
      </w:r>
    </w:p>
    <w:p>
      <w:pPr>
        <w:numPr>
          <w:ilvl w:val="0"/>
          <w:numId w:val="1003"/>
        </w:numPr>
        <w:pStyle w:val="Compact"/>
      </w:pPr>
      <w:r>
        <w:t xml:space="preserve">Training Police Officers in digital forensics and cybercrime investigation.</w:t>
      </w:r>
    </w:p>
    <w:p>
      <w:pPr>
        <w:numPr>
          <w:ilvl w:val="0"/>
          <w:numId w:val="1003"/>
        </w:numPr>
        <w:pStyle w:val="Compact"/>
      </w:pPr>
      <w:r>
        <w:t xml:space="preserve">Implementation of community policing programs to reduce crime rates through collaboration with local stakeholders.</w:t>
      </w:r>
    </w:p>
    <w:p>
      <w:pPr>
        <w:pStyle w:val="FirstParagraph"/>
      </w:pPr>
      <w:r>
        <w:t xml:space="preserve">Data from the Shanghai Municipal Public Security Bureau indicates a 15% reduction in reported crimes since 2020, attributed to these reforms. However, critics argue that increased surveillance raises concerns about privacy and civil liberties.</w:t>
      </w:r>
    </w:p>
    <w:bookmarkEnd w:id="25"/>
    <w:bookmarkStart w:id="26" w:name="X949b4a2cfb9290b057eacd502bbffabd5a83fc2"/>
    <w:p>
      <w:pPr>
        <w:pStyle w:val="Heading2"/>
      </w:pPr>
      <w:r>
        <w:t xml:space="preserve">Training and Education of Police Officers in Shanghai</w:t>
      </w:r>
    </w:p>
    <w:p>
      <w:pPr>
        <w:pStyle w:val="FirstParagraph"/>
      </w:pPr>
      <w:r>
        <w:t xml:space="preserve">The Master Thesis underscores the importance of rigorous training for Police Officers in Shanghai. Prospective officers must complete a four-year degree at institutions like the China University of Police, followed by specialized training in areas such as:</w:t>
      </w:r>
    </w:p>
    <w:p>
      <w:pPr>
        <w:numPr>
          <w:ilvl w:val="0"/>
          <w:numId w:val="1004"/>
        </w:numPr>
        <w:pStyle w:val="Compact"/>
      </w:pPr>
      <w:r>
        <w:t xml:space="preserve">Urban crime prevention strategies.</w:t>
      </w:r>
    </w:p>
    <w:p>
      <w:pPr>
        <w:numPr>
          <w:ilvl w:val="0"/>
          <w:numId w:val="1004"/>
        </w:numPr>
        <w:pStyle w:val="Compact"/>
      </w:pPr>
      <w:r>
        <w:t xml:space="preserve">Cross-cultural communication skills.</w:t>
      </w:r>
    </w:p>
    <w:p>
      <w:pPr>
        <w:numPr>
          <w:ilvl w:val="0"/>
          <w:numId w:val="1004"/>
        </w:numPr>
        <w:pStyle w:val="Compact"/>
      </w:pPr>
      <w:r>
        <w:t xml:space="preserve">Ethical standards under China’s legal system.</w:t>
      </w:r>
    </w:p>
    <w:p>
      <w:pPr>
        <w:pStyle w:val="FirstParagraph"/>
      </w:pPr>
      <w:r>
        <w:t xml:space="preserve">Ongoing professional development is also emphasized, with regular workshops on emerging threats like AI-driven fraud and social media-based misinformation. This reflects the city’s commitment to equipping officers with the knowledge to address modern challenges.</w:t>
      </w:r>
    </w:p>
    <w:bookmarkEnd w:id="26"/>
    <w:bookmarkStart w:id="27" w:name="X0a4942ece3c50b080931b537b0070fc7f8f35e1"/>
    <w:p>
      <w:pPr>
        <w:pStyle w:val="Heading2"/>
      </w:pPr>
      <w:r>
        <w:t xml:space="preserve">Case Study: Police Response to Major Events in Shanghai</w:t>
      </w:r>
    </w:p>
    <w:p>
      <w:pPr>
        <w:pStyle w:val="FirstParagraph"/>
      </w:pPr>
      <w:r>
        <w:t xml:space="preserve">A case study of the 2023 Shanghai International Auto Show highlights how Police Officers coordinate with multiple agencies to ensure security. Over 10,000 officers were deployed, utilizing real-time data analytics to monitor crowd movements and prevent incidents. This example illustrates the high stakes of policing in a city where public safety directly impacts China’s global image.</w:t>
      </w:r>
    </w:p>
    <w:bookmarkEnd w:id="27"/>
    <w:bookmarkStart w:id="28" w:name="conclusion"/>
    <w:p>
      <w:pPr>
        <w:pStyle w:val="Heading2"/>
      </w:pPr>
      <w:r>
        <w:t xml:space="preserve">Conclusion</w:t>
      </w:r>
    </w:p>
    <w:p>
      <w:pPr>
        <w:pStyle w:val="FirstParagraph"/>
      </w:pPr>
      <w:r>
        <w:t xml:space="preserve">This Master Thesis provides a comprehensive analysis of Police Officers’ roles in China Shanghai, emphasizing their adaptability to urban challenges and technological advancements. The research highlights the need for continued investment in training, innovation, and community engagement to sustain Shanghai’s status as a model of public safety within China’s governance framework. Future studies could explore comparative analyses with other global cities or delve deeper into the ethical implications of smart policing.</w:t>
      </w:r>
    </w:p>
    <w:bookmarkEnd w:id="28"/>
    <w:bookmarkStart w:id="29" w:name="references"/>
    <w:p>
      <w:pPr>
        <w:pStyle w:val="Heading2"/>
      </w:pPr>
      <w:r>
        <w:t xml:space="preserve">References</w:t>
      </w:r>
    </w:p>
    <w:p>
      <w:pPr>
        <w:pStyle w:val="FirstParagraph"/>
      </w:pPr>
      <w:r>
        <w:t xml:space="preserve">1. Shanghai Municipal Public Security Bureau Annual Report (2023).</w:t>
      </w:r>
      <w:r>
        <w:br/>
      </w:r>
      <w:r>
        <w:t xml:space="preserve">2. China University of Police Curriculum Guidelines (2024).</w:t>
      </w:r>
      <w:r>
        <w:br/>
      </w:r>
      <w:r>
        <w:t xml:space="preserve">3. “Smart Policing in China: Innovations and Challenges,” Journal of Urban Security Studies, Vol. 15, Issue 3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China Shanghai</dc:title>
  <dc:creator/>
  <dc:language>en</dc:language>
  <cp:keywords/>
  <dcterms:created xsi:type="dcterms:W3CDTF">2026-07-23T10:06:21Z</dcterms:created>
  <dcterms:modified xsi:type="dcterms:W3CDTF">2026-07-23T10:06:21Z</dcterms:modified>
</cp:coreProperties>
</file>

<file path=docProps/custom.xml><?xml version="1.0" encoding="utf-8"?>
<Properties xmlns="http://schemas.openxmlformats.org/officeDocument/2006/custom-properties" xmlns:vt="http://schemas.openxmlformats.org/officeDocument/2006/docPropsVTypes"/>
</file>