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Maintaining</w:t>
      </w:r>
      <w:r>
        <w:t xml:space="preserve"> </w:t>
      </w:r>
      <w:r>
        <w:t xml:space="preserve">Public</w:t>
      </w:r>
      <w:r>
        <w:t xml:space="preserve"> </w:t>
      </w:r>
      <w:r>
        <w:t xml:space="preserve">Safety</w:t>
      </w:r>
      <w:r>
        <w:t xml:space="preserve"> </w:t>
      </w:r>
      <w:r>
        <w:t xml:space="preserve">in</w:t>
      </w:r>
      <w:r>
        <w:t xml:space="preserve"> </w:t>
      </w:r>
      <w:r>
        <w:t xml:space="preserve">Egypt</w:t>
      </w:r>
      <w:r>
        <w:t xml:space="preserve"> </w:t>
      </w:r>
      <w:r>
        <w:t xml:space="preserve">Alexandria</w:t>
      </w:r>
    </w:p>
    <w:bookmarkStart w:id="27" w:name="Xa6a4fb70d9a9168bb2cb4bb605a89ea33f21057"/>
    <w:p>
      <w:pPr>
        <w:pStyle w:val="Heading1"/>
      </w:pPr>
      <w:r>
        <w:t xml:space="preserve">Master Thesis: The Role of Police Officer in Maintaining Public Safety in Egypt Alexandria</w:t>
      </w:r>
    </w:p>
    <w:bookmarkStart w:id="20" w:name="abstract"/>
    <w:p>
      <w:pPr>
        <w:pStyle w:val="Heading2"/>
      </w:pPr>
      <w:r>
        <w:t xml:space="preserve">Abstract</w:t>
      </w:r>
    </w:p>
    <w:p>
      <w:pPr>
        <w:pStyle w:val="FirstParagraph"/>
      </w:pPr>
      <w:r>
        <w:t xml:space="preserve">This Master Thesis explores the critical role of police officers in ensuring public safety, order, and security within the city of Alexandria, Egypt. As a major coastal metropolis with a diverse population and historical significance, Alexandria presents unique challenges for law enforcement. This document examines the responsibilities, challenges, and evolving strategies employed by police officers in this region. It also evaluates the socio-political context of Egypt’s policing system and its implications for community trust and crime prevention in Alexandria.</w:t>
      </w:r>
    </w:p>
    <w:bookmarkEnd w:id="20"/>
    <w:bookmarkStart w:id="21" w:name="introduction"/>
    <w:p>
      <w:pPr>
        <w:pStyle w:val="Heading2"/>
      </w:pPr>
      <w:r>
        <w:t xml:space="preserve">1. Introduction</w:t>
      </w:r>
    </w:p>
    <w:p>
      <w:pPr>
        <w:pStyle w:val="FirstParagraph"/>
      </w:pPr>
      <w:r>
        <w:t xml:space="preserve">Alexandria, located on Egypt’s Mediterranean coast, is a city of immense cultural, economic, and historical importance. With a population exceeding 5 million people (as of the latest estimates), it is one of Egypt’s most densely populated urban centers. The role of police officers in Alexandria extends beyond traditional law enforcement; they are tasked with safeguarding citizens, managing traffic congestion, responding to emergencies, and fostering community relations in a city where tourism and commerce intersect with social diversity.</w:t>
      </w:r>
    </w:p>
    <w:p>
      <w:pPr>
        <w:pStyle w:val="BodyText"/>
      </w:pPr>
      <w:r>
        <w:t xml:space="preserve">This Master Thesis investigates the multifaceted responsibilities of police officers in Alexandria. It addresses questions such as: How do police officers balance the demands of crime prevention with maintaining public trust? What challenges do they face due to Egypt’s socio-political climate? How can modern policing strategies be adapted to Alexandria’s unique context?</w:t>
      </w:r>
    </w:p>
    <w:bookmarkEnd w:id="21"/>
    <w:bookmarkStart w:id="22" w:name="Xe366c5c60e8ad24b928fa66d65426699517636f"/>
    <w:p>
      <w:pPr>
        <w:pStyle w:val="Heading2"/>
      </w:pPr>
      <w:r>
        <w:t xml:space="preserve">2. The Role of Police Officer in Egypt Alexandria</w:t>
      </w:r>
    </w:p>
    <w:p>
      <w:pPr>
        <w:pStyle w:val="FirstParagraph"/>
      </w:pPr>
      <w:r>
        <w:t xml:space="preserve">In Egypt, police officers are part of the Central Security Forces (CSF), a division under the Ministry of Interior. Their duties include patrolling public spaces, investigating crimes, and enforcing laws related to public order. In Alexandria, this role is amplified by the city’s status as a hub for tourism and trade. Police officers must navigate complex environments, from historic sites like the Bibliotheca Alexandrina to bustling markets such as Fish Market (Souk el-Hamam).</w:t>
      </w:r>
    </w:p>
    <w:p>
      <w:pPr>
        <w:pStyle w:val="BodyText"/>
      </w:pPr>
      <w:r>
        <w:t xml:space="preserve">The responsibilities of police officers in Alexandria include:</w:t>
      </w:r>
    </w:p>
    <w:p>
      <w:pPr>
        <w:numPr>
          <w:ilvl w:val="0"/>
          <w:numId w:val="1001"/>
        </w:numPr>
        <w:pStyle w:val="Compact"/>
      </w:pPr>
      <w:r>
        <w:rPr>
          <w:bCs/>
          <w:b/>
        </w:rPr>
        <w:t xml:space="preserve">Criminal Investigations:</w:t>
      </w:r>
      <w:r>
        <w:t xml:space="preserve"> </w:t>
      </w:r>
      <w:r>
        <w:t xml:space="preserve">Addressing theft, fraud, and violent crimes that impact both residents and tourists.</w:t>
      </w:r>
    </w:p>
    <w:p>
      <w:pPr>
        <w:numPr>
          <w:ilvl w:val="0"/>
          <w:numId w:val="1001"/>
        </w:numPr>
        <w:pStyle w:val="Compact"/>
      </w:pPr>
      <w:r>
        <w:rPr>
          <w:bCs/>
          <w:b/>
        </w:rPr>
        <w:t xml:space="preserve">Traffic Management:</w:t>
      </w:r>
      <w:r>
        <w:t xml:space="preserve"> </w:t>
      </w:r>
      <w:r>
        <w:t xml:space="preserve">Mitigating congestion in a city with high vehicular density.</w:t>
      </w:r>
    </w:p>
    <w:p>
      <w:pPr>
        <w:numPr>
          <w:ilvl w:val="0"/>
          <w:numId w:val="1001"/>
        </w:numPr>
        <w:pStyle w:val="Compact"/>
      </w:pPr>
      <w:r>
        <w:rPr>
          <w:bCs/>
          <w:b/>
        </w:rPr>
        <w:t xml:space="preserve">Crisis Response:</w:t>
      </w:r>
      <w:r>
        <w:t xml:space="preserve"> </w:t>
      </w:r>
      <w:r>
        <w:t xml:space="preserve">Handling emergencies such as fires, accidents, or natural disasters (e.g., flooding along the Mediterranean coast).</w:t>
      </w:r>
    </w:p>
    <w:p>
      <w:pPr>
        <w:numPr>
          <w:ilvl w:val="0"/>
          <w:numId w:val="1001"/>
        </w:numPr>
        <w:pStyle w:val="Compact"/>
      </w:pPr>
      <w:r>
        <w:rPr>
          <w:bCs/>
          <w:b/>
        </w:rPr>
        <w:t xml:space="preserve">Community Engagement:</w:t>
      </w:r>
      <w:r>
        <w:t xml:space="preserve"> </w:t>
      </w:r>
      <w:r>
        <w:t xml:space="preserve">Building trust through outreach programs and partnerships with local organizations.</w:t>
      </w:r>
    </w:p>
    <w:bookmarkEnd w:id="22"/>
    <w:bookmarkStart w:id="23" w:name="X6fd4ca2b597df2a06542a582cd7736882e7cc85"/>
    <w:p>
      <w:pPr>
        <w:pStyle w:val="Heading2"/>
      </w:pPr>
      <w:r>
        <w:t xml:space="preserve">3. Challenges Faced by Police Officers in Alexandria</w:t>
      </w:r>
    </w:p>
    <w:p>
      <w:pPr>
        <w:pStyle w:val="FirstParagraph"/>
      </w:pPr>
      <w:r>
        <w:t xml:space="preserve">Policing in Alexandria is fraught with challenges that reflect broader issues within Egypt’s public safety framework. These include:</w:t>
      </w:r>
    </w:p>
    <w:p>
      <w:pPr>
        <w:numPr>
          <w:ilvl w:val="0"/>
          <w:numId w:val="1002"/>
        </w:numPr>
        <w:pStyle w:val="Compact"/>
      </w:pPr>
      <w:r>
        <w:rPr>
          <w:bCs/>
          <w:b/>
        </w:rPr>
        <w:t xml:space="preserve">Bureaucratic Constraints:</w:t>
      </w:r>
      <w:r>
        <w:t xml:space="preserve"> </w:t>
      </w:r>
      <w:r>
        <w:t xml:space="preserve">Limited resources and outdated infrastructure hinder rapid response times during critical incidents.</w:t>
      </w:r>
    </w:p>
    <w:p>
      <w:pPr>
        <w:numPr>
          <w:ilvl w:val="0"/>
          <w:numId w:val="1002"/>
        </w:numPr>
        <w:pStyle w:val="Compact"/>
      </w:pPr>
      <w:r>
        <w:rPr>
          <w:bCs/>
          <w:b/>
        </w:rPr>
        <w:t xml:space="preserve">Social Divisions:</w:t>
      </w:r>
      <w:r>
        <w:t xml:space="preserve"> </w:t>
      </w:r>
      <w:r>
        <w:t xml:space="preserve">Tensions between different socio-economic groups, including migrant communities and native Alexandrians, complicate community policing efforts.</w:t>
      </w:r>
    </w:p>
    <w:p>
      <w:pPr>
        <w:numPr>
          <w:ilvl w:val="0"/>
          <w:numId w:val="1002"/>
        </w:numPr>
        <w:pStyle w:val="Compact"/>
      </w:pPr>
      <w:r>
        <w:rPr>
          <w:bCs/>
          <w:b/>
        </w:rPr>
        <w:t xml:space="preserve">Cybercrime:</w:t>
      </w:r>
      <w:r>
        <w:t xml:space="preserve"> </w:t>
      </w:r>
      <w:r>
        <w:t xml:space="preserve">The rise of digital crimes, such as fraud and online harassment, requires police to adapt to new technologies and training methods.</w:t>
      </w:r>
    </w:p>
    <w:p>
      <w:pPr>
        <w:numPr>
          <w:ilvl w:val="0"/>
          <w:numId w:val="1002"/>
        </w:numPr>
        <w:pStyle w:val="Compact"/>
      </w:pPr>
      <w:r>
        <w:rPr>
          <w:bCs/>
          <w:b/>
        </w:rPr>
        <w:t xml:space="preserve">Public Trust Issues:</w:t>
      </w:r>
      <w:r>
        <w:t xml:space="preserve"> </w:t>
      </w:r>
      <w:r>
        <w:t xml:space="preserve">Historical allegations of corruption or abuse of power have strained relationships between the public and law enforcement agencies in Egypt.</w:t>
      </w:r>
    </w:p>
    <w:bookmarkEnd w:id="23"/>
    <w:bookmarkStart w:id="24" w:name="Xc1440a33daee4ed47d3587725675f33631cea2d"/>
    <w:p>
      <w:pPr>
        <w:pStyle w:val="Heading2"/>
      </w:pPr>
      <w:r>
        <w:t xml:space="preserve">4. Evolution of Policing Strategies in Alexandria</w:t>
      </w:r>
    </w:p>
    <w:p>
      <w:pPr>
        <w:pStyle w:val="FirstParagraph"/>
      </w:pPr>
      <w:r>
        <w:t xml:space="preserve">In recent years, Egypt has prioritized modernizing its police force to align with national security goals and international standards. In Alexandria, this includes:</w:t>
      </w:r>
    </w:p>
    <w:p>
      <w:pPr>
        <w:numPr>
          <w:ilvl w:val="0"/>
          <w:numId w:val="1003"/>
        </w:numPr>
        <w:pStyle w:val="Compact"/>
      </w:pPr>
      <w:r>
        <w:rPr>
          <w:bCs/>
          <w:b/>
        </w:rPr>
        <w:t xml:space="preserve">Digital Surveillance:</w:t>
      </w:r>
      <w:r>
        <w:t xml:space="preserve"> </w:t>
      </w:r>
      <w:r>
        <w:t xml:space="preserve">Implementation of CCTV networks and biometric identification systems to track criminal activities.</w:t>
      </w:r>
    </w:p>
    <w:p>
      <w:pPr>
        <w:numPr>
          <w:ilvl w:val="0"/>
          <w:numId w:val="1003"/>
        </w:numPr>
        <w:pStyle w:val="Compact"/>
      </w:pPr>
      <w:r>
        <w:rPr>
          <w:bCs/>
          <w:b/>
        </w:rPr>
        <w:t xml:space="preserve">Community Policing Initiatives:</w:t>
      </w:r>
      <w:r>
        <w:t xml:space="preserve"> </w:t>
      </w:r>
      <w:r>
        <w:t xml:space="preserve">Encouraging officers to work closely with neighborhoods through regular dialogue and joint efforts to address local concerns.</w:t>
      </w:r>
    </w:p>
    <w:p>
      <w:pPr>
        <w:numPr>
          <w:ilvl w:val="0"/>
          <w:numId w:val="1003"/>
        </w:numPr>
        <w:pStyle w:val="Compact"/>
      </w:pPr>
      <w:r>
        <w:rPr>
          <w:bCs/>
          <w:b/>
        </w:rPr>
        <w:t xml:space="preserve">Educational Programs:</w:t>
      </w:r>
      <w:r>
        <w:t xml:space="preserve"> </w:t>
      </w:r>
      <w:r>
        <w:t xml:space="preserve">Training police officers in conflict resolution, human rights, and de-escalation techniques to improve interactions with the public.</w:t>
      </w:r>
    </w:p>
    <w:p>
      <w:pPr>
        <w:pStyle w:val="FirstParagraph"/>
      </w:pPr>
      <w:r>
        <w:t xml:space="preserve">Egypt’s 2013 security reforms emphasized the need for a more professional and accountable police force. In Alexandria, these reforms have been gradually integrated into daily operations, though challenges remain in ensuring uniform implementation across all districts.</w:t>
      </w:r>
    </w:p>
    <w:bookmarkEnd w:id="24"/>
    <w:bookmarkStart w:id="25" w:name="X8c91445982c216c7c744001606b2fb4bce7c7d5"/>
    <w:p>
      <w:pPr>
        <w:pStyle w:val="Heading2"/>
      </w:pPr>
      <w:r>
        <w:t xml:space="preserve">5. Recommendations for Enhancing Police Officer Effectiveness</w:t>
      </w:r>
    </w:p>
    <w:p>
      <w:pPr>
        <w:pStyle w:val="FirstParagraph"/>
      </w:pPr>
      <w:r>
        <w:t xml:space="preserve">To improve the efficacy of police officers in Alexandria, the following measures are proposed:</w:t>
      </w:r>
    </w:p>
    <w:p>
      <w:pPr>
        <w:numPr>
          <w:ilvl w:val="0"/>
          <w:numId w:val="1004"/>
        </w:numPr>
        <w:pStyle w:val="Compact"/>
      </w:pPr>
      <w:r>
        <w:rPr>
          <w:bCs/>
          <w:b/>
        </w:rPr>
        <w:t xml:space="preserve">Increase Funding:</w:t>
      </w:r>
      <w:r>
        <w:t xml:space="preserve"> </w:t>
      </w:r>
      <w:r>
        <w:t xml:space="preserve">Allocate resources for modern equipment, training programs, and community outreach.</w:t>
      </w:r>
    </w:p>
    <w:p>
      <w:pPr>
        <w:numPr>
          <w:ilvl w:val="0"/>
          <w:numId w:val="1004"/>
        </w:numPr>
        <w:pStyle w:val="Compact"/>
      </w:pPr>
      <w:r>
        <w:rPr>
          <w:bCs/>
          <w:b/>
        </w:rPr>
        <w:t xml:space="preserve">Promote Transparency:</w:t>
      </w:r>
      <w:r>
        <w:t xml:space="preserve"> </w:t>
      </w:r>
      <w:r>
        <w:t xml:space="preserve">Establish independent oversight bodies to investigate complaints against police officers.</w:t>
      </w:r>
    </w:p>
    <w:p>
      <w:pPr>
        <w:numPr>
          <w:ilvl w:val="0"/>
          <w:numId w:val="1004"/>
        </w:numPr>
        <w:pStyle w:val="Compact"/>
      </w:pPr>
      <w:r>
        <w:rPr>
          <w:bCs/>
          <w:b/>
        </w:rPr>
        <w:t xml:space="preserve">Foster Collaboration:</w:t>
      </w:r>
      <w:r>
        <w:t xml:space="preserve"> </w:t>
      </w:r>
      <w:r>
        <w:t xml:space="preserve">Partner with academic institutions in Alexandria (e.g., Alexandria University) to develop research-based policing strategies.</w:t>
      </w:r>
    </w:p>
    <w:bookmarkEnd w:id="25"/>
    <w:bookmarkStart w:id="26" w:name="conclusion"/>
    <w:p>
      <w:pPr>
        <w:pStyle w:val="Heading2"/>
      </w:pPr>
      <w:r>
        <w:t xml:space="preserve">6. Conclusion</w:t>
      </w:r>
    </w:p>
    <w:p>
      <w:pPr>
        <w:pStyle w:val="FirstParagraph"/>
      </w:pPr>
      <w:r>
        <w:t xml:space="preserve">The role of police officers in Egypt’s Alexandria is indispensable to the city’s safety and stability. As this Master Thesis demonstrates, their work is shaped by a complex interplay of local dynamics and national policies. Addressing challenges such as resource limitations, public trust issues, and evolving crime patterns requires sustained efforts from policymakers, law enforcement agencies, and the community. By embracing modern strategies and fostering collaboration between police officers and citizens in Alexandria, Egypt can create a more secure environment for all.</w:t>
      </w:r>
    </w:p>
    <w:p>
      <w:pPr>
        <w:pStyle w:val="BodyText"/>
      </w:pPr>
      <w:r>
        <w:rPr>
          <w:iCs/>
          <w:i/>
        </w:rPr>
        <w:t xml:space="preserve">Keywords: Master Thesis; Police Officer; Egypt Alexandria; Public Safety; Community Policing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Maintaining Public Safety in Egypt Alexandria</dc:title>
  <dc:creator/>
  <cp:keywords/>
  <dcterms:created xsi:type="dcterms:W3CDTF">2026-07-23T09:26:40Z</dcterms:created>
  <dcterms:modified xsi:type="dcterms:W3CDTF">2026-07-23T09:26:40Z</dcterms:modified>
</cp:coreProperties>
</file>

<file path=docProps/custom.xml><?xml version="1.0" encoding="utf-8"?>
<Properties xmlns="http://schemas.openxmlformats.org/officeDocument/2006/custom-properties" xmlns:vt="http://schemas.openxmlformats.org/officeDocument/2006/docPropsVTypes"/>
</file>