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1c96f5aca7c0419b42fd944a6d24d7dd52e1c0"/>
    <w:p>
      <w:pPr>
        <w:pStyle w:val="Heading1"/>
      </w:pPr>
      <w:r>
        <w:t xml:space="preserve">Master Thesis: The Role of Police Officers in Egypt, Cairo</w:t>
      </w:r>
    </w:p>
    <w:bookmarkStart w:id="20" w:name="abstract"/>
    <w:p>
      <w:pPr>
        <w:pStyle w:val="Heading2"/>
      </w:pPr>
      <w:r>
        <w:t xml:space="preserve">Abstract</w:t>
      </w:r>
    </w:p>
    <w:p>
      <w:pPr>
        <w:pStyle w:val="FirstParagraph"/>
      </w:pPr>
      <w:r>
        <w:t xml:space="preserve">This Master Thesis explores the multifaceted role of Police Officers in the context of Egypt, specifically focusing on Cairo. As a city with a population exceeding 20 million, Cairo presents unique challenges and opportunities for law enforcement. The study examines how Police Officers navigate issues such as urban crime, public safety, and community relations within a socio-political framework shaped by historical and contemporary dynamics. By analyzing the responsibilities of Police Officers in Egypt Cairo, this thesis aims to highlight their critical contributions to maintaining order while addressing systemic challenges like corruption, resource allocation, and public trust. The research also proposes policy recommendations to enhance the efficacy of policing in one of the world's most densely populated urban centers.</w:t>
      </w:r>
    </w:p>
    <w:bookmarkEnd w:id="20"/>
    <w:bookmarkStart w:id="21" w:name="introduction"/>
    <w:p>
      <w:pPr>
        <w:pStyle w:val="Heading2"/>
      </w:pPr>
      <w:r>
        <w:t xml:space="preserve">Introduction</w:t>
      </w:r>
    </w:p>
    <w:p>
      <w:pPr>
        <w:pStyle w:val="FirstParagraph"/>
      </w:pPr>
      <w:r>
        <w:t xml:space="preserve">The role of Police Officers is indispensable to the functioning of any modern society, and Egypt Cairo exemplifies a context where their responsibilities are both complex and pivotal. As the capital of Egypt, Cairo is a hub for political, economic, and cultural activities that necessitate robust law enforcement. This Master Thesis delves into the duties, challenges, and societal perceptions of Police Officers in this region. The study is grounded in the understanding that effective policing requires not only legal authority but also community engagement and adaptability to evolving threats such as cybercrime, terrorism, and urban crime.</w:t>
      </w:r>
    </w:p>
    <w:bookmarkEnd w:id="21"/>
    <w:bookmarkStart w:id="22" w:name="literature-review"/>
    <w:p>
      <w:pPr>
        <w:pStyle w:val="Heading2"/>
      </w:pPr>
      <w:r>
        <w:t xml:space="preserve">Literature Review</w:t>
      </w:r>
    </w:p>
    <w:p>
      <w:pPr>
        <w:pStyle w:val="FirstParagraph"/>
      </w:pPr>
      <w:r>
        <w:t xml:space="preserve">Existing research on law enforcement in Egypt underscores the dual role of Police Officers as enforcers of the law and facilitators of public security. Studies have highlighted systemic issues such as bureaucratic inefficiencies and allegations of human rights abuses, which impact the perception of Police Officers in Cairo. For instance, reports by international organizations like Amnesty International have critiqued practices such as arbitrary arrests and excessive use of force. Conversely, local studies emphasize the dedication of officers in high-crime areas like Tahrir Square or Islamic Cairo to protect citizens during protests and daily life.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active Police Officers in Cairo, and analysis of policy documents from Egypt’s Ministry of Interior. The study focuses on primary data collection through semi-structured interviews with 15 officers across different ranks and units, as well as secondary sources such as academic papers on policing in the Arab world. The goal is to synthesize personal experiences with broader institutional frameworks to present a comprehensive view of Police Officer roles in Egypt Cairo.</w:t>
      </w:r>
    </w:p>
    <w:bookmarkEnd w:id="23"/>
    <w:bookmarkStart w:id="24" w:name="findings-and-analysis"/>
    <w:p>
      <w:pPr>
        <w:pStyle w:val="Heading2"/>
      </w:pPr>
      <w:r>
        <w:t xml:space="preserve">Findings and Analysis</w:t>
      </w:r>
    </w:p>
    <w:p>
      <w:pPr>
        <w:pStyle w:val="FirstParagraph"/>
      </w:pPr>
      <w:r>
        <w:t xml:space="preserve">The findings reveal that Police Officers in Cairo face significant pressure due to the city’s rapid urbanization and rising crime rates. Officers often report understaffing, limited access to advanced technology, and challenges in reconciling strict enforcement with community needs. For example, many officers expressed frustration with the lack of resources for combating cybercrime or managing large-scale events like religious festivals. However, interviews also highlighted instances of successful community policing initiatives that improved trust between officers and residents in neighborhoods such as Zamalek or Giza.</w:t>
      </w:r>
    </w:p>
    <w:bookmarkEnd w:id="24"/>
    <w:bookmarkStart w:id="26" w:name="challenges"/>
    <w:bookmarkStart w:id="25" w:name="X0f298eeaf14e9494ddebb2d54bf19f598cd8400"/>
    <w:p>
      <w:pPr>
        <w:pStyle w:val="Heading2"/>
      </w:pPr>
      <w:r>
        <w:t xml:space="preserve">Challenges Faced by Police Officers in Egypt Cairo</w:t>
      </w:r>
    </w:p>
    <w:p>
      <w:pPr>
        <w:pStyle w:val="FirstParagraph"/>
      </w:pPr>
      <w:r>
        <w:t xml:space="preserve">The challenges confronting Police Officers in Cairo are multifaceted. Key issues include:</w:t>
      </w:r>
    </w:p>
    <w:p>
      <w:pPr>
        <w:numPr>
          <w:ilvl w:val="0"/>
          <w:numId w:val="1001"/>
        </w:numPr>
        <w:pStyle w:val="Compact"/>
      </w:pPr>
      <w:r>
        <w:rPr>
          <w:bCs/>
          <w:b/>
        </w:rPr>
        <w:t xml:space="preserve">Corruption and Bureaucracy:</w:t>
      </w:r>
      <w:r>
        <w:t xml:space="preserve"> </w:t>
      </w:r>
      <w:r>
        <w:t xml:space="preserve">Despite efforts to reform, allegations of corruption within the police force persist, undermining public confidence.</w:t>
      </w:r>
    </w:p>
    <w:p>
      <w:pPr>
        <w:numPr>
          <w:ilvl w:val="0"/>
          <w:numId w:val="1001"/>
        </w:numPr>
        <w:pStyle w:val="Compact"/>
      </w:pPr>
      <w:r>
        <w:rPr>
          <w:bCs/>
          <w:b/>
        </w:rPr>
        <w:t xml:space="preserve">Resource Constraints:</w:t>
      </w:r>
      <w:r>
        <w:t xml:space="preserve"> </w:t>
      </w:r>
      <w:r>
        <w:t xml:space="preserve">Limited budgets for equipment, training, and technology hinder officers’ ability to respond effectively to modern threats.</w:t>
      </w:r>
    </w:p>
    <w:p>
      <w:pPr>
        <w:numPr>
          <w:ilvl w:val="0"/>
          <w:numId w:val="1001"/>
        </w:numPr>
        <w:pStyle w:val="Compact"/>
      </w:pPr>
      <w:r>
        <w:rPr>
          <w:bCs/>
          <w:b/>
        </w:rPr>
        <w:t xml:space="preserve">Socio-Political Tensions:</w:t>
      </w:r>
      <w:r>
        <w:t xml:space="preserve"> </w:t>
      </w:r>
      <w:r>
        <w:t xml:space="preserve">The role of Police Officers during political protests has been contentious, with accusations of bias against dissenters.</w:t>
      </w:r>
    </w:p>
    <w:bookmarkEnd w:id="25"/>
    <w:bookmarkEnd w:id="26"/>
    <w:bookmarkStart w:id="28" w:name="recommendations"/>
    <w:bookmarkStart w:id="27" w:name="X844950235463440e831f68bd3867a69ce7d520b"/>
    <w:p>
      <w:pPr>
        <w:pStyle w:val="Heading2"/>
      </w:pPr>
      <w:r>
        <w:t xml:space="preserve">Recommendations for Enhancing Policing in Egypt Cairo</w:t>
      </w:r>
    </w:p>
    <w:p>
      <w:pPr>
        <w:pStyle w:val="FirstParagraph"/>
      </w:pPr>
      <w:r>
        <w:t xml:space="preserve">To address these challenges, this thesis proposes several recommendations:</w:t>
      </w:r>
    </w:p>
    <w:p>
      <w:pPr>
        <w:numPr>
          <w:ilvl w:val="0"/>
          <w:numId w:val="1002"/>
        </w:numPr>
        <w:pStyle w:val="Compact"/>
      </w:pPr>
      <w:r>
        <w:rPr>
          <w:bCs/>
          <w:b/>
        </w:rPr>
        <w:t xml:space="preserve">Investment in Training and Technology:</w:t>
      </w:r>
      <w:r>
        <w:t xml:space="preserve"> </w:t>
      </w:r>
      <w:r>
        <w:t xml:space="preserve">Equip Police Officers with tools to combat cybercrime and improve surveillance systems.</w:t>
      </w:r>
    </w:p>
    <w:p>
      <w:pPr>
        <w:numPr>
          <w:ilvl w:val="0"/>
          <w:numId w:val="1002"/>
        </w:numPr>
        <w:pStyle w:val="Compact"/>
      </w:pPr>
      <w:r>
        <w:rPr>
          <w:bCs/>
          <w:b/>
        </w:rPr>
        <w:t xml:space="preserve">Community Policing Initiatives:</w:t>
      </w:r>
      <w:r>
        <w:t xml:space="preserve"> </w:t>
      </w:r>
      <w:r>
        <w:t xml:space="preserve">Foster partnerships between officers and local communities to build trust through dialogue and joint problem-solving.</w:t>
      </w:r>
    </w:p>
    <w:p>
      <w:pPr>
        <w:numPr>
          <w:ilvl w:val="0"/>
          <w:numId w:val="1002"/>
        </w:numPr>
        <w:pStyle w:val="Compact"/>
      </w:pPr>
      <w:r>
        <w:rPr>
          <w:bCs/>
          <w:b/>
        </w:rPr>
        <w:t xml:space="preserve">Pursuit of Anti-Corruption Measures:</w:t>
      </w:r>
      <w:r>
        <w:t xml:space="preserve"> </w:t>
      </w:r>
      <w:r>
        <w:t xml:space="preserve">Implement transparent oversight mechanisms within the police force to reduce systemic corruption.</w:t>
      </w:r>
    </w:p>
    <w:bookmarkEnd w:id="27"/>
    <w:bookmarkEnd w:id="28"/>
    <w:bookmarkStart w:id="29" w:name="conclusion"/>
    <w:p>
      <w:pPr>
        <w:pStyle w:val="Heading2"/>
      </w:pPr>
      <w:r>
        <w:t xml:space="preserve">Conclusion</w:t>
      </w:r>
    </w:p>
    <w:p>
      <w:pPr>
        <w:pStyle w:val="FirstParagraph"/>
      </w:pPr>
      <w:r>
        <w:t xml:space="preserve">In conclusion, Police Officers in Egypt Cairo play a vital role in maintaining public safety amid a dynamic and often volatile environment. This Master Thesis underscores the necessity of re-evaluating institutional structures to better support officers while addressing the socio-political complexities of policing. By prioritizing community engagement, technological advancement, and accountability, Egypt Cairo can transform its police force into an institution that reflects both legal authority and public trust.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Egypt Cairo</dc:title>
  <dc:creator/>
  <dc:language>en</dc:language>
  <cp:keywords/>
  <dcterms:created xsi:type="dcterms:W3CDTF">2026-07-21T14:29:10Z</dcterms:created>
  <dcterms:modified xsi:type="dcterms:W3CDTF">2026-07-21T14:29:10Z</dcterms:modified>
</cp:coreProperties>
</file>

<file path=docProps/custom.xml><?xml version="1.0" encoding="utf-8"?>
<Properties xmlns="http://schemas.openxmlformats.org/officeDocument/2006/custom-properties" xmlns:vt="http://schemas.openxmlformats.org/officeDocument/2006/docPropsVTypes"/>
</file>