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7afec9a7ca1cd8c14edae4dd989993c69456df9"/>
    <w:p>
      <w:pPr>
        <w:pStyle w:val="Heading1"/>
      </w:pPr>
      <w:r>
        <w:t xml:space="preserve">Master Thesis: The Role of Police Officers in Maintaining Public Safety in France, Paris</w:t>
      </w:r>
    </w:p>
    <w:bookmarkStart w:id="20" w:name="introduction"/>
    <w:p>
      <w:pPr>
        <w:pStyle w:val="Heading2"/>
      </w:pPr>
      <w:r>
        <w:t xml:space="preserve">Introduction</w:t>
      </w:r>
    </w:p>
    <w:p>
      <w:pPr>
        <w:pStyle w:val="FirstParagraph"/>
      </w:pPr>
      <w:r>
        <w:t xml:space="preserve">This Master Thesis explores the multifaceted role of police officers within the context of public safety and law enforcement in Paris, France. As a vibrant metropolis with a unique socio-political landscape, Paris presents both challenges and opportunities for law enforcement agencies. The study aims to analyze the responsibilities, training, and ethical considerations faced by police officers operating in this environment. It also examines how policing in Paris aligns with national legal frameworks while addressing localized issues such as urban crime, terrorism threats, and community relations.</w:t>
      </w:r>
    </w:p>
    <w:bookmarkEnd w:id="20"/>
    <w:bookmarkStart w:id="21" w:name="Xaf733187f7eb72aa43eac688320f361d181d4d1"/>
    <w:p>
      <w:pPr>
        <w:pStyle w:val="Heading2"/>
      </w:pPr>
      <w:r>
        <w:t xml:space="preserve">Historical Context of French Policing in Paris</w:t>
      </w:r>
    </w:p>
    <w:p>
      <w:pPr>
        <w:pStyle w:val="FirstParagraph"/>
      </w:pPr>
      <w:r>
        <w:t xml:space="preserve">The roots of modern policing in France can be traced back to the 19th century, with the establishment of centralized police forces under the Second Republic. In Paris, this evolution was marked by the creation of the Sûreté de Paris (Paris Police Prefecture) in 1852, which became a model for urban policing across Europe. The French police system is characterized by its dual structure: national forces (such as Gendarmerie and National Police) and municipal departments. In Paris, the Municipal Police of Paris plays a critical role in managing daily security concerns while coordinating with national agencies during crises.</w:t>
      </w:r>
    </w:p>
    <w:bookmarkEnd w:id="21"/>
    <w:bookmarkStart w:id="22" w:name="X99e06423ebf085eadfb1954e2e54c224a98e1e9"/>
    <w:p>
      <w:pPr>
        <w:pStyle w:val="Heading2"/>
      </w:pPr>
      <w:r>
        <w:t xml:space="preserve">Role and Responsibilities of Police Officers in Paris</w:t>
      </w:r>
    </w:p>
    <w:p>
      <w:pPr>
        <w:pStyle w:val="FirstParagraph"/>
      </w:pPr>
      <w:r>
        <w:t xml:space="preserve">Police officers in France, particularly those stationed in Paris, are entrusted with a broad range of duties. These include crime prevention, traffic control, emergency response, and maintaining order during public events. In a city like Paris—home to millions of residents and global tourists—their responsibilities extend to managing large-scale gatherings (e.g., Bastille Day celebrations) and responding to incidents such as terrorism or natural disasters.</w:t>
      </w:r>
    </w:p>
    <w:p>
      <w:pPr>
        <w:numPr>
          <w:ilvl w:val="0"/>
          <w:numId w:val="1001"/>
        </w:numPr>
        <w:pStyle w:val="Compact"/>
      </w:pPr>
      <w:r>
        <w:rPr>
          <w:bCs/>
          <w:b/>
        </w:rPr>
        <w:t xml:space="preserve">Crime Prevention:</w:t>
      </w:r>
      <w:r>
        <w:t xml:space="preserve"> </w:t>
      </w:r>
      <w:r>
        <w:t xml:space="preserve">Officers conduct patrols, investigate crimes, and collaborate with community leaders to identify patterns of criminal activity.</w:t>
      </w:r>
    </w:p>
    <w:p>
      <w:pPr>
        <w:numPr>
          <w:ilvl w:val="0"/>
          <w:numId w:val="1001"/>
        </w:numPr>
        <w:pStyle w:val="Compact"/>
      </w:pPr>
      <w:r>
        <w:rPr>
          <w:bCs/>
          <w:b/>
        </w:rPr>
        <w:t xml:space="preserve">Terrorism Response:</w:t>
      </w:r>
      <w:r>
        <w:t xml:space="preserve"> </w:t>
      </w:r>
      <w:r>
        <w:t xml:space="preserve">Paris has been a target for extremist attacks (e.g., 2015 Bataclan Theatre massacre), necessitating specialized counter-terrorism units within the police force.</w:t>
      </w:r>
    </w:p>
    <w:p>
      <w:pPr>
        <w:numPr>
          <w:ilvl w:val="0"/>
          <w:numId w:val="1001"/>
        </w:numPr>
        <w:pStyle w:val="Compact"/>
      </w:pPr>
      <w:r>
        <w:rPr>
          <w:bCs/>
          <w:b/>
        </w:rPr>
        <w:t xml:space="preserve">Community Engagement:</w:t>
      </w:r>
      <w:r>
        <w:t xml:space="preserve"> </w:t>
      </w:r>
      <w:r>
        <w:t xml:space="preserve">Building trust with diverse populations, including immigrants and tourists, is vital for effective policing in a multicultural city.</w:t>
      </w:r>
    </w:p>
    <w:bookmarkEnd w:id="22"/>
    <w:bookmarkStart w:id="23" w:name="Xb93a27baa45f57f307b03089a3560c47698f480"/>
    <w:p>
      <w:pPr>
        <w:pStyle w:val="Heading2"/>
      </w:pPr>
      <w:r>
        <w:t xml:space="preserve">Challenges Faced by Police Officers in Paris</w:t>
      </w:r>
    </w:p>
    <w:p>
      <w:pPr>
        <w:pStyle w:val="FirstParagraph"/>
      </w:pPr>
      <w:r>
        <w:t xml:space="preserve">The role of police officers in Paris is not without significant challenges. Urbanization has led to increased complexity in crime patterns, with rising incidents of cybercrime, petty theft, and gang-related violence. Additionally, the 2015 terrorist attacks highlighted the need for enhanced security measures and inter-agency cooperation. Officers also face public scrutiny over issues such as use-of-force policies and interactions with marginalized communities.</w:t>
      </w:r>
    </w:p>
    <w:p>
      <w:pPr>
        <w:pStyle w:val="BodyText"/>
      </w:pPr>
      <w:r>
        <w:t xml:space="preserve">Another challenge is balancing strict adherence to French law with the realities of social inequality. Paris’s socio-economic disparities have led to tensions between police and certain neighborhoods, necessitating reforms in policing strategies and community outreach programs.</w:t>
      </w:r>
    </w:p>
    <w:bookmarkEnd w:id="23"/>
    <w:bookmarkStart w:id="24" w:name="Xe9d93f95fd89254e453b508eb2d9caa046b1e32"/>
    <w:p>
      <w:pPr>
        <w:pStyle w:val="Heading2"/>
      </w:pPr>
      <w:r>
        <w:t xml:space="preserve">Training and Education for Police Officers in France</w:t>
      </w:r>
    </w:p>
    <w:p>
      <w:pPr>
        <w:pStyle w:val="FirstParagraph"/>
      </w:pPr>
      <w:r>
        <w:t xml:space="preserve">Becoming a police officer in France requires rigorous training through the École Nationale de Police (National Police Academy). Candidates must pass competitive exams and complete academic coursework, including subjects such as criminology, law, and ethics. In Paris, trainees also receive specialized instruction on managing large crowds, de-escalating conflicts in multicultural settings, and operating within the legal boundaries of French constitutional rights.</w:t>
      </w:r>
    </w:p>
    <w:p>
      <w:pPr>
        <w:pStyle w:val="BodyText"/>
      </w:pPr>
      <w:r>
        <w:t xml:space="preserve">The Master Thesis underscores the importance of continuous professional development for officers. This includes advanced training in digital forensics, counter-terrorism tactics, and cultural sensitivity to address the evolving demands of urban policing.</w:t>
      </w:r>
    </w:p>
    <w:bookmarkEnd w:id="24"/>
    <w:bookmarkStart w:id="25" w:name="ethical-considerations-in-policing"/>
    <w:p>
      <w:pPr>
        <w:pStyle w:val="Heading2"/>
      </w:pPr>
      <w:r>
        <w:t xml:space="preserve">Ethical Considerations in Policing</w:t>
      </w:r>
    </w:p>
    <w:p>
      <w:pPr>
        <w:pStyle w:val="FirstParagraph"/>
      </w:pPr>
      <w:r>
        <w:t xml:space="preserve">Police officers in Paris must navigate complex ethical dilemmas, such as ensuring due process while maintaining public safety. The French legal system emphasizes the protection of individual rights, which requires officers to act within strict guidelines. For example, the use of force is regulated by national laws that mandate proportionality and necessity.</w:t>
      </w:r>
    </w:p>
    <w:p>
      <w:pPr>
        <w:pStyle w:val="BodyText"/>
      </w:pPr>
      <w:r>
        <w:t xml:space="preserve">The thesis also examines controversies surrounding police surveillance in Paris, such as the deployment of facial recognition technology and its implications for privacy rights. Balancing security needs with civil liberties remains a critical debate in modern policing.</w:t>
      </w:r>
    </w:p>
    <w:bookmarkEnd w:id="25"/>
    <w:bookmarkStart w:id="26" w:name="Xdb432343c6e90d5fb60602f246b48308d72ba55"/>
    <w:p>
      <w:pPr>
        <w:pStyle w:val="Heading2"/>
      </w:pPr>
      <w:r>
        <w:t xml:space="preserve">Case Study: Police Response to Major Events in Paris</w:t>
      </w:r>
    </w:p>
    <w:p>
      <w:pPr>
        <w:pStyle w:val="FirstParagraph"/>
      </w:pPr>
      <w:r>
        <w:t xml:space="preserve">The 2015 terrorist attacks on Paris served as a pivotal moment for law enforcement. The police, alongside other agencies, implemented heightened security measures, including increased surveillance and coordination with international intelligence bodies. This case study highlights the adaptability of French police forces and the importance of inter-agency collaboration in crisis management.</w:t>
      </w:r>
    </w:p>
    <w:p>
      <w:pPr>
        <w:pStyle w:val="BodyText"/>
      </w:pPr>
      <w:r>
        <w:t xml:space="preserve">Similarly, events like the 2024 Olympics (if held) would require Parisian police to manage logistics, crowd control, and security protocols on an unprecedented scale. Such scenarios underscore the dynamic nature of their work and the need for strategic planning.</w:t>
      </w:r>
    </w:p>
    <w:bookmarkEnd w:id="26"/>
    <w:bookmarkStart w:id="27" w:name="conclusion"/>
    <w:p>
      <w:pPr>
        <w:pStyle w:val="Heading2"/>
      </w:pPr>
      <w:r>
        <w:t xml:space="preserve">Conclusion</w:t>
      </w:r>
    </w:p>
    <w:p>
      <w:pPr>
        <w:pStyle w:val="FirstParagraph"/>
      </w:pPr>
      <w:r>
        <w:t xml:space="preserve">This Master Thesis provides a comprehensive analysis of the role of police officers in maintaining public order and safety in Paris, France. It emphasizes their critical responsibilities within a complex socio-political context, highlighting both the challenges they face and the ethical frameworks guiding their actions. The study also underscores the importance of continuous training, community engagement, and technological innovation in modern policing.</w:t>
      </w:r>
    </w:p>
    <w:p>
      <w:pPr>
        <w:pStyle w:val="BodyText"/>
      </w:pPr>
      <w:r>
        <w:t xml:space="preserve">As Paris continues to evolve as a global city, so too must its law enforcement strategies. This thesis contributes to ongoing academic discourse on policing by examining how French officers navigate the unique demands of urban life while upholding the rule of law. It serves as a valuable resource for students and professionals in criminology, public administration, and security studies.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Police Officers in France Paris</dc:title>
  <dc:creator/>
  <dc:language>en</dc:language>
  <cp:keywords/>
  <dcterms:created xsi:type="dcterms:W3CDTF">2026-07-23T02:49:07Z</dcterms:created>
  <dcterms:modified xsi:type="dcterms:W3CDTF">2026-07-23T02:49:07Z</dcterms:modified>
</cp:coreProperties>
</file>

<file path=docProps/custom.xml><?xml version="1.0" encoding="utf-8"?>
<Properties xmlns="http://schemas.openxmlformats.org/officeDocument/2006/custom-properties" xmlns:vt="http://schemas.openxmlformats.org/officeDocument/2006/docPropsVTypes"/>
</file>