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92667827cbfd8db93993a43b6dfa39363c7a60"/>
    <w:p>
      <w:pPr>
        <w:pStyle w:val="Heading1"/>
      </w:pPr>
      <w:r>
        <w:t xml:space="preserve">Master Thesis: The Role and Challenges of Police Officers in India Bangalore</w:t>
      </w:r>
    </w:p>
    <w:p>
      <w:pPr>
        <w:pStyle w:val="FirstParagraph"/>
      </w:pPr>
      <w:r>
        <w:rPr>
          <w:bCs/>
          <w:b/>
        </w:rPr>
        <w:t xml:space="preserve">Abstract:</w:t>
      </w:r>
      <w:r>
        <w:t xml:space="preserve"> </w:t>
      </w:r>
      <w:r>
        <w:t xml:space="preserve">This Master Thesis explores the critical role of Police Officers in maintaining law and order, ensuring public safety, and addressing evolving challenges in urban environments. Specifically, it examines the unique context of India Bangalore—a rapidly growing metropolitan city—where Police Officers must navigate complex socio-economic dynamics, technological advancements, and rising crime rates. The study highlights key responsibilities of police personnel in Bangalore, analyzes institutional challenges they face, and proposes strategies for improving efficiency and community engagement.</w:t>
      </w:r>
    </w:p>
    <w:bookmarkStart w:id="20" w:name="introduction"/>
    <w:p>
      <w:pPr>
        <w:pStyle w:val="Heading2"/>
      </w:pPr>
      <w:r>
        <w:t xml:space="preserve">1. Introduction</w:t>
      </w:r>
    </w:p>
    <w:p>
      <w:pPr>
        <w:pStyle w:val="FirstParagraph"/>
      </w:pPr>
      <w:r>
        <w:t xml:space="preserve">Bangalore (officially Bengaluru), the capital of Karnataka state in India, is a bustling metropolis known for its vibrant technology sector, cultural diversity, and rapid urbanization. As the city expands, so do the challenges faced by its Police Officers in maintaining security and enforcing laws. This Master Thesis aims to provide an in-depth analysis of the role of Police Officers in India Bangalore within a broader socio-political framework. It underscores their responsibilities as guardians of public order, mediators between citizens and the state, and enforcers of justice in an increasingly complex urban landscape.</w:t>
      </w:r>
    </w:p>
    <w:bookmarkEnd w:id="20"/>
    <w:bookmarkStart w:id="21" w:name="Xefa701166225940380f863c4341cb9d4e931947"/>
    <w:p>
      <w:pPr>
        <w:pStyle w:val="Heading2"/>
      </w:pPr>
      <w:r>
        <w:t xml:space="preserve">2. The Role of Police Officers in India Bangalore</w:t>
      </w:r>
    </w:p>
    <w:p>
      <w:pPr>
        <w:pStyle w:val="FirstParagraph"/>
      </w:pPr>
      <w:r>
        <w:t xml:space="preserve">In India, Police Officers operate under the framework of the Indian Police Act (1861) and state-specific laws. In Bangalore, their roles are amplified by the city’s unique characteristics:</w:t>
      </w:r>
    </w:p>
    <w:p>
      <w:pPr>
        <w:numPr>
          <w:ilvl w:val="0"/>
          <w:numId w:val="1001"/>
        </w:numPr>
        <w:pStyle w:val="Compact"/>
      </w:pPr>
      <w:r>
        <w:rPr>
          <w:bCs/>
          <w:b/>
        </w:rPr>
        <w:t xml:space="preserve">Crime Prevention and Investigation:</w:t>
      </w:r>
      <w:r>
        <w:t xml:space="preserve"> </w:t>
      </w:r>
      <w:r>
        <w:t xml:space="preserve">Police Officers in Bangalore are tasked with investigating cybercrimes, thefts, traffic violations, and crimes against women. The rise of IT-driven economies has introduced new challenges such as online fraud and digital surveillance.</w:t>
      </w:r>
    </w:p>
    <w:p>
      <w:pPr>
        <w:numPr>
          <w:ilvl w:val="0"/>
          <w:numId w:val="1001"/>
        </w:numPr>
        <w:pStyle w:val="Compact"/>
      </w:pPr>
      <w:r>
        <w:rPr>
          <w:bCs/>
          <w:b/>
        </w:rPr>
        <w:t xml:space="preserve">Public Safety and Emergency Response:</w:t>
      </w:r>
      <w:r>
        <w:t xml:space="preserve"> </w:t>
      </w:r>
      <w:r>
        <w:t xml:space="preserve">With a population exceeding 13 million, police must manage large-scale events like tech conferences (e.g., TEDx), traffic congestion, and natural disasters.</w:t>
      </w:r>
    </w:p>
    <w:p>
      <w:pPr>
        <w:numPr>
          <w:ilvl w:val="0"/>
          <w:numId w:val="1001"/>
        </w:numPr>
        <w:pStyle w:val="Compact"/>
      </w:pPr>
      <w:r>
        <w:rPr>
          <w:bCs/>
          <w:b/>
        </w:rPr>
        <w:t xml:space="preserve">Community Policing:</w:t>
      </w:r>
      <w:r>
        <w:t xml:space="preserve"> </w:t>
      </w:r>
      <w:r>
        <w:t xml:space="preserve">Initiatives like “Neighbourhood Police” aim to build trust between officers and residents by fostering collaboration in crime prevention.</w:t>
      </w:r>
    </w:p>
    <w:bookmarkEnd w:id="21"/>
    <w:bookmarkStart w:id="22" w:name="Xb1b6f5fea52f75c8b4e998526ec97ef9e1c2dbe"/>
    <w:p>
      <w:pPr>
        <w:pStyle w:val="Heading2"/>
      </w:pPr>
      <w:r>
        <w:t xml:space="preserve">3. Challenges Faced by Police Officers in India Bangalore</w:t>
      </w:r>
    </w:p>
    <w:p>
      <w:pPr>
        <w:pStyle w:val="FirstParagraph"/>
      </w:pPr>
      <w:r>
        <w:t xml:space="preserve">The dynamic environment of Bangalore presents unique hurdles for Police Officers:</w:t>
      </w:r>
    </w:p>
    <w:p>
      <w:pPr>
        <w:numPr>
          <w:ilvl w:val="0"/>
          <w:numId w:val="1002"/>
        </w:numPr>
        <w:pStyle w:val="Compact"/>
      </w:pPr>
      <w:r>
        <w:rPr>
          <w:bCs/>
          <w:b/>
        </w:rPr>
        <w:t xml:space="preserve">Urbanization and Overpopulation:</w:t>
      </w:r>
      <w:r>
        <w:t xml:space="preserve"> </w:t>
      </w:r>
      <w:r>
        <w:t xml:space="preserve">The city’s rapid growth strains infrastructure, leading to overcrowded police stations, delayed case resolutions, and resource shortages.</w:t>
      </w:r>
    </w:p>
    <w:p>
      <w:pPr>
        <w:numPr>
          <w:ilvl w:val="0"/>
          <w:numId w:val="1002"/>
        </w:numPr>
        <w:pStyle w:val="Compact"/>
      </w:pPr>
      <w:r>
        <w:rPr>
          <w:bCs/>
          <w:b/>
        </w:rPr>
        <w:t xml:space="preserve">Cybercrime and Technological Threats:</w:t>
      </w:r>
      <w:r>
        <w:t xml:space="preserve"> </w:t>
      </w:r>
      <w:r>
        <w:t xml:space="preserve">Bangalore’s prominence as a tech hub has made it a target for cyberattacks, online scams, and data breaches. Police Officers require specialized training in digital forensics.</w:t>
      </w:r>
    </w:p>
    <w:p>
      <w:pPr>
        <w:numPr>
          <w:ilvl w:val="0"/>
          <w:numId w:val="1002"/>
        </w:numPr>
        <w:pStyle w:val="Compact"/>
      </w:pPr>
      <w:r>
        <w:rPr>
          <w:bCs/>
          <w:b/>
        </w:rPr>
        <w:t xml:space="preserve">Corruption and Bureaucratic Inefficiencies:</w:t>
      </w:r>
      <w:r>
        <w:t xml:space="preserve"> </w:t>
      </w:r>
      <w:r>
        <w:t xml:space="preserve">Despite reforms, reports of bribery and procedural delays persist within the police force.</w:t>
      </w:r>
    </w:p>
    <w:p>
      <w:pPr>
        <w:numPr>
          <w:ilvl w:val="0"/>
          <w:numId w:val="1002"/>
        </w:numPr>
        <w:pStyle w:val="Compact"/>
      </w:pPr>
      <w:r>
        <w:rPr>
          <w:bCs/>
          <w:b/>
        </w:rPr>
        <w:t xml:space="preserve">Mental Health Pressures:</w:t>
      </w:r>
      <w:r>
        <w:t xml:space="preserve"> </w:t>
      </w:r>
      <w:r>
        <w:t xml:space="preserve">Officers often face high-stress scenarios, including dealing with protests, riots, and sensitive cases like domestic violence or caste-based discrimination.</w:t>
      </w:r>
    </w:p>
    <w:bookmarkEnd w:id="22"/>
    <w:bookmarkStart w:id="23" w:name="case-studies-and-institutional-analysis"/>
    <w:p>
      <w:pPr>
        <w:pStyle w:val="Heading2"/>
      </w:pPr>
      <w:r>
        <w:t xml:space="preserve">4. Case Studies and Institutional Analysis</w:t>
      </w:r>
    </w:p>
    <w:p>
      <w:pPr>
        <w:pStyle w:val="FirstParagraph"/>
      </w:pPr>
      <w:r>
        <w:t xml:space="preserve">This section examines specific instances that highlight the work of Police Officers in Bangalore:</w:t>
      </w:r>
    </w:p>
    <w:p>
      <w:pPr>
        <w:numPr>
          <w:ilvl w:val="0"/>
          <w:numId w:val="1003"/>
        </w:numPr>
        <w:pStyle w:val="Compact"/>
      </w:pPr>
      <w:r>
        <w:rPr>
          <w:bCs/>
          <w:b/>
        </w:rPr>
        <w:t xml:space="preserve">The 2019 Bengaluru Tech Park Security Crisis:</w:t>
      </w:r>
      <w:r>
        <w:t xml:space="preserve"> </w:t>
      </w:r>
      <w:r>
        <w:t xml:space="preserve">A coordinated effort by police to address cyber threats targeting IT firms demonstrated the need for specialized units in digital crime investigation.</w:t>
      </w:r>
    </w:p>
    <w:p>
      <w:pPr>
        <w:numPr>
          <w:ilvl w:val="0"/>
          <w:numId w:val="1003"/>
        </w:numPr>
        <w:pStyle w:val="Compact"/>
      </w:pPr>
      <w:r>
        <w:rPr>
          <w:bCs/>
          <w:b/>
        </w:rPr>
        <w:t xml:space="preserve">Community Policing in South Bangalore:</w:t>
      </w:r>
      <w:r>
        <w:t xml:space="preserve"> </w:t>
      </w:r>
      <w:r>
        <w:t xml:space="preserve">A pilot project involving local ward committees and police officers reduced petty crimes by 30% within six months, showcasing the efficacy of community engagement.</w:t>
      </w:r>
    </w:p>
    <w:bookmarkEnd w:id="23"/>
    <w:bookmarkStart w:id="24" w:name="recommendations-for-improvement"/>
    <w:p>
      <w:pPr>
        <w:pStyle w:val="Heading2"/>
      </w:pPr>
      <w:r>
        <w:t xml:space="preserve">5. Recommendations for Improvement</w:t>
      </w:r>
    </w:p>
    <w:p>
      <w:pPr>
        <w:pStyle w:val="FirstParagraph"/>
      </w:pPr>
      <w:r>
        <w:t xml:space="preserve">To enhance the effectiveness of Police Officers in India Bangalore, several measures are proposed:</w:t>
      </w:r>
    </w:p>
    <w:p>
      <w:pPr>
        <w:numPr>
          <w:ilvl w:val="0"/>
          <w:numId w:val="1004"/>
        </w:numPr>
        <w:pStyle w:val="Compact"/>
      </w:pPr>
      <w:r>
        <w:rPr>
          <w:bCs/>
          <w:b/>
        </w:rPr>
        <w:t xml:space="preserve">Training and Technology Integration:</w:t>
      </w:r>
      <w:r>
        <w:t xml:space="preserve"> </w:t>
      </w:r>
      <w:r>
        <w:t xml:space="preserve">Implementing AI-based crime prediction tools and mandatory digital literacy programs for officers.</w:t>
      </w:r>
    </w:p>
    <w:p>
      <w:pPr>
        <w:numPr>
          <w:ilvl w:val="0"/>
          <w:numId w:val="1004"/>
        </w:numPr>
        <w:pStyle w:val="Compact"/>
      </w:pPr>
      <w:r>
        <w:rPr>
          <w:bCs/>
          <w:b/>
        </w:rPr>
        <w:t xml:space="preserve">Resource Allocation:</w:t>
      </w:r>
      <w:r>
        <w:t xml:space="preserve"> </w:t>
      </w:r>
      <w:r>
        <w:t xml:space="preserve">Increasing funding for infrastructure, vehicles, and personnel to address manpower shortages in high-crime zones.</w:t>
      </w:r>
    </w:p>
    <w:p>
      <w:pPr>
        <w:numPr>
          <w:ilvl w:val="0"/>
          <w:numId w:val="1004"/>
        </w:numPr>
        <w:pStyle w:val="Compact"/>
      </w:pPr>
      <w:r>
        <w:rPr>
          <w:bCs/>
          <w:b/>
        </w:rPr>
        <w:t xml:space="preserve">Promoting Transparency:</w:t>
      </w:r>
      <w:r>
        <w:t xml:space="preserve"> </w:t>
      </w:r>
      <w:r>
        <w:t xml:space="preserve">Introducing public dashboards to track case resolutions and reduce corruption through real-time monitoring.</w:t>
      </w:r>
    </w:p>
    <w:p>
      <w:pPr>
        <w:numPr>
          <w:ilvl w:val="0"/>
          <w:numId w:val="1004"/>
        </w:numPr>
        <w:pStyle w:val="Compact"/>
      </w:pPr>
      <w:r>
        <w:rPr>
          <w:bCs/>
          <w:b/>
        </w:rPr>
        <w:t xml:space="preserve">Mental Health Support:</w:t>
      </w:r>
      <w:r>
        <w:t xml:space="preserve"> </w:t>
      </w:r>
      <w:r>
        <w:t xml:space="preserve">Establishing counseling services and peer support groups for officers dealing with trauma or stress.</w:t>
      </w:r>
    </w:p>
    <w:bookmarkEnd w:id="24"/>
    <w:bookmarkStart w:id="26" w:name="conclusion"/>
    <w:p>
      <w:pPr>
        <w:pStyle w:val="Heading2"/>
      </w:pPr>
      <w:r>
        <w:t xml:space="preserve">6. Conclusion</w:t>
      </w:r>
    </w:p>
    <w:p>
      <w:pPr>
        <w:pStyle w:val="FirstParagraph"/>
      </w:pPr>
      <w:r>
        <w:t xml:space="preserve">The role of Police Officers in India Bangalore is pivotal to the city’s safety and development. As Bangalore continues to evolve into a global tech capital, the challenges faced by its police force will also grow in complexity. This Master Thesis underscores the need for institutional reforms, technological innovation, and community collaboration to empower Police Officers in fulfilling their mandate effectively. By addressing these issues, India Bangalore can set a precedent for urban law enforcement across the nation.</w:t>
      </w:r>
    </w:p>
    <w:bookmarkStart w:id="25"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Police Officer</w:t>
      </w:r>
      <w:r>
        <w:t xml:space="preserve">,</w:t>
      </w:r>
      <w:r>
        <w:t xml:space="preserve"> </w:t>
      </w:r>
      <w:r>
        <w:rPr>
          <w:bCs/>
          <w:b/>
        </w:rPr>
        <w:t xml:space="preserve">India Bangalore</w:t>
      </w:r>
      <w:r>
        <w:t xml:space="preserve">, Urban Law Enforcement, Cybercrime, Community Policing.</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India Bangalore</dc:title>
  <dc:creator/>
  <cp:keywords/>
  <dcterms:created xsi:type="dcterms:W3CDTF">2026-07-21T06:44:41Z</dcterms:created>
  <dcterms:modified xsi:type="dcterms:W3CDTF">2026-07-21T06:44:41Z</dcterms:modified>
</cp:coreProperties>
</file>

<file path=docProps/custom.xml><?xml version="1.0" encoding="utf-8"?>
<Properties xmlns="http://schemas.openxmlformats.org/officeDocument/2006/custom-properties" xmlns:vt="http://schemas.openxmlformats.org/officeDocument/2006/docPropsVTypes"/>
</file>