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New</w:t>
      </w:r>
      <w:r>
        <w:t xml:space="preserve"> </w:t>
      </w:r>
      <w:r>
        <w:t xml:space="preserve">Delhi,</w:t>
      </w:r>
      <w:r>
        <w:t xml:space="preserve"> </w:t>
      </w:r>
      <w:r>
        <w:t xml:space="preserve">India</w:t>
      </w:r>
    </w:p>
    <w:p>
      <w:pPr>
        <w:pStyle w:val="FirstParagraph"/>
      </w:pPr>
      <w:r>
        <w:t xml:space="preserve">```html</w:t>
      </w:r>
    </w:p>
    <w:bookmarkStart w:id="27" w:name="Xaac52da62ad05a701914edbb15643244ce6d9da"/>
    <w:p>
      <w:pPr>
        <w:pStyle w:val="Heading1"/>
      </w:pPr>
      <w:r>
        <w:t xml:space="preserve">Master Thesis: The Role and Challenges of Police Officer in New Delhi, India</w:t>
      </w:r>
    </w:p>
    <w:p>
      <w:pPr>
        <w:pStyle w:val="FirstParagraph"/>
      </w:pPr>
      <w:r>
        <w:rPr>
          <w:bCs/>
          <w:b/>
        </w:rPr>
        <w:t xml:space="preserve">Abstract:</w:t>
      </w:r>
      <w:r>
        <w:t xml:space="preserve"> </w:t>
      </w:r>
      <w:r>
        <w:t xml:space="preserve">This Master Thesis explores the multifaceted role of a Police Officer in the context of New Delhi, India. It examines the challenges faced by law enforcement personnel in a rapidly urbanizing metropolis while emphasizing their critical role in maintaining public order, combating crime, and fostering community trust. The study is tailored to address the unique socio-political dynamics of New Delhi, ensuring its relevance for academic and practical applications.</w:t>
      </w:r>
    </w:p>
    <w:bookmarkStart w:id="20" w:name="introduction"/>
    <w:p>
      <w:pPr>
        <w:pStyle w:val="Heading2"/>
      </w:pPr>
      <w:r>
        <w:t xml:space="preserve">1. Introduction</w:t>
      </w:r>
    </w:p>
    <w:p>
      <w:pPr>
        <w:pStyle w:val="FirstParagraph"/>
      </w:pPr>
      <w:r>
        <w:t xml:space="preserve">New Delhi, as the capital city of India, stands at the intersection of tradition and modernity, presenting a complex environment for law enforcement. The Police Officer in this region is tasked with maintaining law and order in one of the most populous and politically significant cities in Asia. This thesis delves into the responsibilities, challenges, and evolving strategies adopted by police personnel to address issues such as crime prevention, public safety, and community engagement in New Delhi.</w:t>
      </w:r>
    </w:p>
    <w:bookmarkEnd w:id="20"/>
    <w:bookmarkStart w:id="21" w:name="Xaf8a7b91ad09f499c3cdb8146dd156fe6de9cbc"/>
    <w:p>
      <w:pPr>
        <w:pStyle w:val="Heading2"/>
      </w:pPr>
      <w:r>
        <w:t xml:space="preserve">2. The Role of a Police Officer in New Delhi</w:t>
      </w:r>
    </w:p>
    <w:p>
      <w:pPr>
        <w:pStyle w:val="FirstParagraph"/>
      </w:pPr>
      <w:r>
        <w:t xml:space="preserve">A Police Officer in New Delhi operates within a framework defined by the Indian Constitution and state-specific laws. Their primary responsibilities include:</w:t>
      </w:r>
    </w:p>
    <w:p>
      <w:pPr>
        <w:numPr>
          <w:ilvl w:val="0"/>
          <w:numId w:val="1001"/>
        </w:numPr>
        <w:pStyle w:val="Compact"/>
      </w:pPr>
      <w:r>
        <w:rPr>
          <w:bCs/>
          <w:b/>
        </w:rPr>
        <w:t xml:space="preserve">Law Enforcement:</w:t>
      </w:r>
      <w:r>
        <w:t xml:space="preserve"> </w:t>
      </w:r>
      <w:r>
        <w:t xml:space="preserve">Ensuring compliance with local, national, and international laws.</w:t>
      </w:r>
    </w:p>
    <w:p>
      <w:pPr>
        <w:numPr>
          <w:ilvl w:val="0"/>
          <w:numId w:val="1001"/>
        </w:numPr>
        <w:pStyle w:val="Compact"/>
      </w:pPr>
      <w:r>
        <w:rPr>
          <w:bCs/>
          <w:b/>
        </w:rPr>
        <w:t xml:space="preserve">Criminal Investigations:</w:t>
      </w:r>
      <w:r>
        <w:t xml:space="preserve"> </w:t>
      </w:r>
      <w:r>
        <w:t xml:space="preserve">Probing crimes ranging from petty theft to cybercrime and terrorism.</w:t>
      </w:r>
    </w:p>
    <w:p>
      <w:pPr>
        <w:numPr>
          <w:ilvl w:val="0"/>
          <w:numId w:val="1001"/>
        </w:numPr>
        <w:pStyle w:val="Compact"/>
      </w:pPr>
      <w:r>
        <w:rPr>
          <w:bCs/>
          <w:b/>
        </w:rPr>
        <w:t xml:space="preserve">Community Policing:</w:t>
      </w:r>
      <w:r>
        <w:t xml:space="preserve"> </w:t>
      </w:r>
      <w:r>
        <w:t xml:space="preserve">Building trust through outreach programs and collaborative efforts with local communities.</w:t>
      </w:r>
    </w:p>
    <w:p>
      <w:pPr>
        <w:numPr>
          <w:ilvl w:val="0"/>
          <w:numId w:val="1001"/>
        </w:numPr>
        <w:pStyle w:val="Compact"/>
      </w:pPr>
      <w:r>
        <w:rPr>
          <w:bCs/>
          <w:b/>
        </w:rPr>
        <w:t xml:space="preserve">Crisis Management:</w:t>
      </w:r>
      <w:r>
        <w:t xml:space="preserve"> </w:t>
      </w:r>
      <w:r>
        <w:t xml:space="preserve">Handling large-scale events, protests, and natural disasters effectively.</w:t>
      </w:r>
    </w:p>
    <w:p>
      <w:pPr>
        <w:pStyle w:val="FirstParagraph"/>
      </w:pPr>
      <w:r>
        <w:t xml:space="preserve">New Delhi's unique position as a federal capital necessitates Police Officers to balance high-profile security protocols (e.g., for diplomatic missions) with the needs of its diverse population. This duality requires adaptability and a deep understanding of both urban governance and cultural nuances.</w:t>
      </w:r>
    </w:p>
    <w:bookmarkEnd w:id="21"/>
    <w:bookmarkStart w:id="22" w:name="Xb03e416727f55a2e34dbdccdcf777413b9caeef"/>
    <w:p>
      <w:pPr>
        <w:pStyle w:val="Heading2"/>
      </w:pPr>
      <w:r>
        <w:t xml:space="preserve">3. Challenges Faced by Police Officers in New Delhi</w:t>
      </w:r>
    </w:p>
    <w:p>
      <w:pPr>
        <w:pStyle w:val="FirstParagraph"/>
      </w:pPr>
      <w:r>
        <w:t xml:space="preserve">The role of a Police Officer in New Delhi is fraught with challenges, including:</w:t>
      </w:r>
    </w:p>
    <w:p>
      <w:pPr>
        <w:numPr>
          <w:ilvl w:val="0"/>
          <w:numId w:val="1002"/>
        </w:numPr>
        <w:pStyle w:val="Compact"/>
      </w:pPr>
      <w:r>
        <w:rPr>
          <w:bCs/>
          <w:b/>
        </w:rPr>
        <w:t xml:space="preserve">Urbanization and Overcrowding:</w:t>
      </w:r>
      <w:r>
        <w:t xml:space="preserve"> </w:t>
      </w:r>
      <w:r>
        <w:t xml:space="preserve">Rapid urban growth has increased crime rates and strained resources, requiring innovative solutions to patrol vast areas efficiently.</w:t>
      </w:r>
    </w:p>
    <w:p>
      <w:pPr>
        <w:numPr>
          <w:ilvl w:val="0"/>
          <w:numId w:val="1002"/>
        </w:numPr>
        <w:pStyle w:val="Compact"/>
      </w:pPr>
      <w:r>
        <w:rPr>
          <w:bCs/>
          <w:b/>
        </w:rPr>
        <w:t xml:space="preserve">Traffic and Public Transport Security:</w:t>
      </w:r>
      <w:r>
        <w:t xml:space="preserve"> </w:t>
      </w:r>
      <w:r>
        <w:t xml:space="preserve">Ensuring safety in a city with one of the highest traffic congestion levels in the world.</w:t>
      </w:r>
    </w:p>
    <w:p>
      <w:pPr>
        <w:numPr>
          <w:ilvl w:val="0"/>
          <w:numId w:val="1002"/>
        </w:numPr>
        <w:pStyle w:val="Compact"/>
      </w:pPr>
      <w:r>
        <w:rPr>
          <w:bCs/>
          <w:b/>
        </w:rPr>
        <w:t xml:space="preserve">Technological Advancements:</w:t>
      </w:r>
      <w:r>
        <w:t xml:space="preserve"> </w:t>
      </w:r>
      <w:r>
        <w:t xml:space="preserve">Integrating modern tools like AI-based surveillance, digital crime reporting systems, and data analytics into policing practices.</w:t>
      </w:r>
    </w:p>
    <w:p>
      <w:pPr>
        <w:numPr>
          <w:ilvl w:val="0"/>
          <w:numId w:val="1002"/>
        </w:numPr>
        <w:pStyle w:val="Compact"/>
      </w:pPr>
      <w:r>
        <w:rPr>
          <w:bCs/>
          <w:b/>
        </w:rPr>
        <w:t xml:space="preserve">Social Unrest and Political Sensitivity:</w:t>
      </w:r>
      <w:r>
        <w:t xml:space="preserve"> </w:t>
      </w:r>
      <w:r>
        <w:t xml:space="preserve">Managing protests related to national policies while upholding democratic values.</w:t>
      </w:r>
    </w:p>
    <w:p>
      <w:pPr>
        <w:pStyle w:val="FirstParagraph"/>
      </w:pPr>
      <w:r>
        <w:t xml:space="preserve">Cases such as the 2012 Delhi gang rape incident underscored the need for systemic reforms in police accountability and transparency. These challenges highlight the necessity for continuous training, resource allocation, and policy updates tailored to New Delhi's specific needs.</w:t>
      </w:r>
    </w:p>
    <w:bookmarkEnd w:id="22"/>
    <w:bookmarkStart w:id="23" w:name="case-studies"/>
    <w:p>
      <w:pPr>
        <w:pStyle w:val="Heading2"/>
      </w:pPr>
      <w:r>
        <w:t xml:space="preserve">4. Case Studies</w:t>
      </w:r>
    </w:p>
    <w:p>
      <w:pPr>
        <w:pStyle w:val="FirstParagraph"/>
      </w:pPr>
      <w:r>
        <w:rPr>
          <w:bCs/>
          <w:b/>
        </w:rPr>
        <w:t xml:space="preserve">Case Study 1: Community Policing in South Delhi</w:t>
      </w:r>
      <w:r>
        <w:br/>
      </w:r>
      <w:r>
        <w:t xml:space="preserve">The South Delhi Police Station implemented a neighborhood watch program that reduced crime by 30% over two years. By involving local youth and elders, the initiative fostered trust between officers and residents.</w:t>
      </w:r>
    </w:p>
    <w:p>
      <w:pPr>
        <w:pStyle w:val="BodyText"/>
      </w:pPr>
      <w:r>
        <w:rPr>
          <w:bCs/>
          <w:b/>
        </w:rPr>
        <w:t xml:space="preserve">Case Study 2: Cybercrime Unit of Central Delhi</w:t>
      </w:r>
      <w:r>
        <w:br/>
      </w:r>
      <w:r>
        <w:t xml:space="preserve">The Cyber Crime Cell in New Delhi has successfully prosecuted cases of online fraud, phishing, and digital harassment. Their use of forensic tools and collaboration with IT experts exemplifies the modernization efforts within the force.</w:t>
      </w:r>
    </w:p>
    <w:bookmarkEnd w:id="23"/>
    <w:bookmarkStart w:id="24" w:name="X80866787bfb01afa0d6aba9929f240c0890b2d3"/>
    <w:p>
      <w:pPr>
        <w:pStyle w:val="Heading2"/>
      </w:pPr>
      <w:r>
        <w:t xml:space="preserve">5. Recommendations for Enhancing Police Efficiency in New Delhi</w:t>
      </w:r>
    </w:p>
    <w:p>
      <w:pPr>
        <w:pStyle w:val="FirstParagraph"/>
      </w:pPr>
      <w:r>
        <w:t xml:space="preserve">To address these challenges, this thesis proposes:</w:t>
      </w:r>
    </w:p>
    <w:p>
      <w:pPr>
        <w:numPr>
          <w:ilvl w:val="0"/>
          <w:numId w:val="1003"/>
        </w:numPr>
        <w:pStyle w:val="Compact"/>
      </w:pPr>
      <w:r>
        <w:rPr>
          <w:bCs/>
          <w:b/>
        </w:rPr>
        <w:t xml:space="preserve">Investment in Technology:</w:t>
      </w:r>
      <w:r>
        <w:t xml:space="preserve"> </w:t>
      </w:r>
      <w:r>
        <w:t xml:space="preserve">Expanding AI-driven crime prediction systems and real-time data monitoring.</w:t>
      </w:r>
    </w:p>
    <w:p>
      <w:pPr>
        <w:numPr>
          <w:ilvl w:val="0"/>
          <w:numId w:val="1003"/>
        </w:numPr>
        <w:pStyle w:val="Compact"/>
      </w:pPr>
      <w:r>
        <w:rPr>
          <w:bCs/>
          <w:b/>
        </w:rPr>
        <w:t xml:space="preserve">Training Programs:</w:t>
      </w:r>
      <w:r>
        <w:t xml:space="preserve"> </w:t>
      </w:r>
      <w:r>
        <w:t xml:space="preserve">Regular workshops on de-escalation techniques, digital forensics, and cultural sensitivity.</w:t>
      </w:r>
    </w:p>
    <w:p>
      <w:pPr>
        <w:numPr>
          <w:ilvl w:val="0"/>
          <w:numId w:val="1003"/>
        </w:numPr>
        <w:pStyle w:val="Compact"/>
      </w:pPr>
      <w:r>
        <w:rPr>
          <w:bCs/>
          <w:b/>
        </w:rPr>
        <w:t xml:space="preserve">Policing Reforms:</w:t>
      </w:r>
      <w:r>
        <w:t xml:space="preserve"> </w:t>
      </w:r>
      <w:r>
        <w:t xml:space="preserve">Establishing independent oversight bodies to ensure accountability and reduce corruption.</w:t>
      </w:r>
    </w:p>
    <w:p>
      <w:pPr>
        <w:numPr>
          <w:ilvl w:val="0"/>
          <w:numId w:val="1003"/>
        </w:numPr>
        <w:pStyle w:val="Compact"/>
      </w:pPr>
      <w:r>
        <w:rPr>
          <w:bCs/>
          <w:b/>
        </w:rPr>
        <w:t xml:space="preserve">Community Engagement:</w:t>
      </w:r>
      <w:r>
        <w:t xml:space="preserve"> </w:t>
      </w:r>
      <w:r>
        <w:t xml:space="preserve">Encouraging youth involvement through mentorship programs and public forums.</w:t>
      </w:r>
    </w:p>
    <w:bookmarkEnd w:id="24"/>
    <w:bookmarkStart w:id="25" w:name="conclusion"/>
    <w:p>
      <w:pPr>
        <w:pStyle w:val="Heading2"/>
      </w:pPr>
      <w:r>
        <w:t xml:space="preserve">6. Conclusion</w:t>
      </w:r>
    </w:p>
    <w:p>
      <w:pPr>
        <w:pStyle w:val="FirstParagraph"/>
      </w:pPr>
      <w:r>
        <w:t xml:space="preserve">The Police Officer in New Delhi plays a pivotal role in safeguarding the city's security, order, and democratic values. This Master Thesis underscores the importance of adapting policing strategies to meet contemporary challenges while fostering a culture of transparency and community collaboration. As New Delhi continues to evolve, so too must its law enforcement framework—ensuring that Police Officers are equipped with the tools, training, and support needed to serve effectively in this dynamic capital.</w:t>
      </w:r>
    </w:p>
    <w:bookmarkEnd w:id="25"/>
    <w:bookmarkStart w:id="26" w:name="references"/>
    <w:p>
      <w:pPr>
        <w:pStyle w:val="Heading2"/>
      </w:pPr>
      <w:r>
        <w:t xml:space="preserve">References</w:t>
      </w:r>
    </w:p>
    <w:p>
      <w:pPr>
        <w:numPr>
          <w:ilvl w:val="0"/>
          <w:numId w:val="1004"/>
        </w:numPr>
        <w:pStyle w:val="Compact"/>
      </w:pPr>
      <w:r>
        <w:t xml:space="preserve">Ministry of Home Affairs, Government of India (2023). Annual Report on Police Reforms.</w:t>
      </w:r>
    </w:p>
    <w:p>
      <w:pPr>
        <w:numPr>
          <w:ilvl w:val="0"/>
          <w:numId w:val="1004"/>
        </w:numPr>
        <w:pStyle w:val="Compact"/>
      </w:pPr>
      <w:r>
        <w:t xml:space="preserve">Sinha, R. (2019). "Urban Policing in India: A Case Study of New Delhi." Journal of Law and Governance.</w:t>
      </w:r>
    </w:p>
    <w:p>
      <w:pPr>
        <w:numPr>
          <w:ilvl w:val="0"/>
          <w:numId w:val="1004"/>
        </w:numPr>
        <w:pStyle w:val="Compact"/>
      </w:pPr>
      <w:r>
        <w:t xml:space="preserve">Delhi Police website. (n.d.). Retrieved from https://delhipolice.gov.in</w:t>
      </w:r>
    </w:p>
    <w:p>
      <w:pPr>
        <w:pStyle w:val="FirstParagraph"/>
      </w:pPr>
      <w:r>
        <w:rPr>
          <w:iCs/>
          <w:i/>
        </w:rPr>
        <w:t xml:space="preserve">This document is part of a Master Thesis submitted to [University Name] for academic evaluation. It is intended for educational purposes and reflects the current understanding of police dynamics in New Delhi,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Police Officers in New Delhi, India</dc:title>
  <dc:creator/>
  <dc:language>en</dc:language>
  <cp:keywords/>
  <dcterms:created xsi:type="dcterms:W3CDTF">2026-07-21T03:17:02Z</dcterms:created>
  <dcterms:modified xsi:type="dcterms:W3CDTF">2026-07-21T03:17:02Z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