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Enhancing</w:t>
      </w:r>
      <w:r>
        <w:t xml:space="preserve"> </w:t>
      </w:r>
      <w:r>
        <w:t xml:space="preserve">Public</w:t>
      </w:r>
      <w:r>
        <w:t xml:space="preserve"> </w:t>
      </w:r>
      <w:r>
        <w:t xml:space="preserve">Safety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389233d5842cff32cb99a9110808ffd50e6209b"/>
    <w:p>
      <w:pPr>
        <w:pStyle w:val="Heading1"/>
      </w:pPr>
      <w:r>
        <w:t xml:space="preserve">Master Thesis: The Role of Police Officers in Enhancing Public Safety in Indonesia Jakarta</w:t>
      </w:r>
    </w:p>
    <w:bookmarkStart w:id="20" w:name="abstract"/>
    <w:p>
      <w:pPr>
        <w:pStyle w:val="Heading2"/>
      </w:pPr>
      <w:r>
        <w:t xml:space="preserve">Abstract</w:t>
      </w:r>
    </w:p>
    <w:p>
      <w:pPr>
        <w:pStyle w:val="FirstParagraph"/>
      </w:pPr>
      <w:r>
        <w:t xml:space="preserve">This Master Thesis explores the multifaceted role of Police Officers within the context of public safety and law enforcement in Indonesia, with a specific focus on Jakarta. As the capital city of Indonesia, Jakarta presents unique challenges and opportunities for law enforcement agencies. This study analyzes the responsibilities, challenges, and strategies employed by Police Officers to maintain order, ensure security, and foster community trust in a densely populated urban environment like Jakarta. Through qualitative research methods such as interviews with active police officers and community members, along with a review of official reports from the Indonesian National Police (Polri), this thesis provides insights into the evolving dynamics of policing in Indonesia’s most populous city.</w:t>
      </w:r>
    </w:p>
    <w:bookmarkEnd w:id="20"/>
    <w:bookmarkStart w:id="21" w:name="introduction"/>
    <w:p>
      <w:pPr>
        <w:pStyle w:val="Heading2"/>
      </w:pPr>
      <w:r>
        <w:t xml:space="preserve">1. Introduction</w:t>
      </w:r>
    </w:p>
    <w:p>
      <w:pPr>
        <w:pStyle w:val="FirstParagraph"/>
      </w:pPr>
      <w:r>
        <w:t xml:space="preserve">Indonesia Jakarta, as the political, economic, and cultural heart of Indonesia, is a city characterized by its rapid urbanization and high population density. These factors contribute to complex security challenges, including traffic congestion, crime prevention, disaster management (such as floods), and maintaining public order during large-scale events. In this context, Police Officers play a critical role in ensuring the safety and well-being of Jakarta’s residents while navigating the pressures of modern urban life.</w:t>
      </w:r>
    </w:p>
    <w:p>
      <w:pPr>
        <w:pStyle w:val="BodyText"/>
      </w:pPr>
      <w:r>
        <w:t xml:space="preserve">The Indonesian National Police (Polri) operates under the Ministry of Home Affairs and is tasked with upholding law and order across the country. However, their effectiveness in Jakarta is often tested by socio-economic disparities, corruption issues, and the need for community engagement. This thesis aims to evaluate how Police Officers in Jakarta address these challenges while aligning their practices with national policies such as the "Smart Policing" initiative (Polri 2021) and Indonesia’s broader goals of sustainable urban development.</w:t>
      </w:r>
    </w:p>
    <w:bookmarkEnd w:id="21"/>
    <w:bookmarkStart w:id="22" w:name="literature-review"/>
    <w:p>
      <w:pPr>
        <w:pStyle w:val="Heading2"/>
      </w:pPr>
      <w:r>
        <w:t xml:space="preserve">2. Literature Review</w:t>
      </w:r>
    </w:p>
    <w:p>
      <w:pPr>
        <w:pStyle w:val="FirstParagraph"/>
      </w:pPr>
      <w:r>
        <w:t xml:space="preserve">The role of law enforcement in urban areas has been extensively studied globally, with researchers emphasizing the importance of community policing, technological integration, and transparency in building public trust. In Indonesia, studies such as those by Suryadi (2019) highlight the need for Police Officers to adapt to localized challenges while adhering to national guidelines. Jakarta’s unique context—characterized by its status as a megacity with over 10 million residents—requires tailored strategies that balance immediate security needs with long-term urban governance goals.</w:t>
      </w:r>
    </w:p>
    <w:p>
      <w:pPr>
        <w:pStyle w:val="BodyText"/>
      </w:pPr>
      <w:r>
        <w:t xml:space="preserve">Existing research also underscores the impact of corruption and bureaucratic inefficiencies on police performance in Indonesia (Kusumawardani, 2020). These factors are particularly relevant in Jakarta, where high-profile incidents of police misconduct have occasionally eroded public confidence. This thesis seeks to contribute to the discourse by examining how Police Officers in Jakarta navigate these systemic issues while striving for accountability and professionalism.</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active Police Officers from different units within the Jakarta Metropolitan Police (Polda Metro Jaya) and in-depth interviews with 10 community members. Data collection was conducted between January and March 2024, using purposive sampling to ensure representation across departments such as traffic enforcement, crime prevention, and disaster response.</w:t>
      </w:r>
    </w:p>
    <w:p>
      <w:pPr>
        <w:pStyle w:val="BodyText"/>
      </w:pPr>
      <w:r>
        <w:t xml:space="preserve">Secondary data sources include official reports from Polda Metro Jaya, academic publications on urban policing in Indonesia, and policy documents from the Indonesian government. Thematic analysis was used to identify patterns in how Police Officers perceive their roles and challenges in Jakarta’s dynamic environment.</w:t>
      </w:r>
    </w:p>
    <w:bookmarkEnd w:id="23"/>
    <w:bookmarkStart w:id="24" w:name="key-findings"/>
    <w:p>
      <w:pPr>
        <w:pStyle w:val="Heading2"/>
      </w:pPr>
      <w:r>
        <w:t xml:space="preserve">4. Key Findings</w:t>
      </w:r>
    </w:p>
    <w:p>
      <w:pPr>
        <w:pStyle w:val="FirstParagraph"/>
      </w:pPr>
      <w:r>
        <w:rPr>
          <w:bCs/>
          <w:b/>
        </w:rPr>
        <w:t xml:space="preserve">4.1 Community Policing Initiatives</w:t>
      </w:r>
      <w:r>
        <w:br/>
      </w:r>
      <w:r>
        <w:t xml:space="preserve">Many Police Officers emphasized the importance of community engagement programs, such as "Kamtibmas" (community security and order) initiatives, in fostering trust between law enforcement and residents. These programs involve regular interactions with communities to address local concerns, such as petty crimes or traffic violations.</w:t>
      </w:r>
    </w:p>
    <w:p>
      <w:pPr>
        <w:pStyle w:val="BodyText"/>
      </w:pPr>
      <w:r>
        <w:rPr>
          <w:bCs/>
          <w:b/>
        </w:rPr>
        <w:t xml:space="preserve">4.2 Technological Integration</w:t>
      </w:r>
      <w:r>
        <w:br/>
      </w:r>
      <w:r>
        <w:t xml:space="preserve">The adoption of technology, including surveillance cameras, mobile apps for reporting incidents (e.g., "Lapor Polisi"), and data analytics tools, has been highlighted as a critical strategy for improving efficiency. However, officers noted that limited resources and training often hinder full implementation.</w:t>
      </w:r>
    </w:p>
    <w:p>
      <w:pPr>
        <w:pStyle w:val="BodyText"/>
      </w:pPr>
      <w:r>
        <w:rPr>
          <w:bCs/>
          <w:b/>
        </w:rPr>
        <w:t xml:space="preserve">4.3 Challenges in Jakarta’s Urban Landscape</w:t>
      </w:r>
      <w:r>
        <w:br/>
      </w:r>
      <w:r>
        <w:t xml:space="preserve">Officers frequently cited challenges such as overcrowded neighborhoods, the difficulty of managing traffic during religious or political events (e.g., annual Jakarta International Motor Show), and the need for rapid response to natural disasters like floods.</w:t>
      </w:r>
    </w:p>
    <w:bookmarkEnd w:id="24"/>
    <w:bookmarkStart w:id="25" w:name="discussion"/>
    <w:p>
      <w:pPr>
        <w:pStyle w:val="Heading2"/>
      </w:pPr>
      <w:r>
        <w:t xml:space="preserve">5. Discussion</w:t>
      </w:r>
    </w:p>
    <w:p>
      <w:pPr>
        <w:pStyle w:val="FirstParagraph"/>
      </w:pPr>
      <w:r>
        <w:t xml:space="preserve">The findings indicate that Police Officers in Jakarta face a dual mandate: addressing immediate security threats while contributing to the city’s long-term development goals. Their success depends on collaboration with local governments, NGOs, and citizens. For instance, partnerships with private sector entities to improve traffic management have shown promise in reducing congestion during peak hours.</w:t>
      </w:r>
    </w:p>
    <w:p>
      <w:pPr>
        <w:pStyle w:val="BodyText"/>
      </w:pPr>
      <w:r>
        <w:t xml:space="preserve">However, systemic issues such as corruption and bureaucratic red tape remain persistent barriers. Officers expressed frustration over delays in resource allocation and the lack of clear accountability mechanisms for misconduct cases. These findings align with broader critiques of Polri’s governance structure and call for reforms to enhance transparency.</w:t>
      </w:r>
    </w:p>
    <w:bookmarkEnd w:id="25"/>
    <w:bookmarkStart w:id="26" w:name="conclusion"/>
    <w:p>
      <w:pPr>
        <w:pStyle w:val="Heading2"/>
      </w:pPr>
      <w:r>
        <w:t xml:space="preserve">6. Conclusion</w:t>
      </w:r>
    </w:p>
    <w:p>
      <w:pPr>
        <w:pStyle w:val="FirstParagraph"/>
      </w:pPr>
      <w:r>
        <w:t xml:space="preserve">This Master Thesis underscores the pivotal role of Police Officers in ensuring public safety within Indonesia Jakarta’s complex urban environment. While their efforts are commendable, the study highlights the need for enhanced resources, community collaboration, and institutional reforms to address systemic challenges. Future research could explore the impact of emerging technologies on policing efficacy or evaluate policy implementations like Indonesia’s "Smart City" initiative in Jakarta.</w:t>
      </w:r>
    </w:p>
    <w:p>
      <w:pPr>
        <w:pStyle w:val="BodyText"/>
      </w:pPr>
      <w:r>
        <w:t xml:space="preserve">Ultimately, this thesis contributes to a deeper understanding of how Police Officers in Indonesia navigate the demands of modern urban governance, offering actionable insights for policymakers and practitioners alike.</w:t>
      </w:r>
    </w:p>
    <w:bookmarkEnd w:id="26"/>
    <w:bookmarkStart w:id="27" w:name="references"/>
    <w:p>
      <w:pPr>
        <w:pStyle w:val="Heading2"/>
      </w:pPr>
      <w:r>
        <w:t xml:space="preserve">References</w:t>
      </w:r>
    </w:p>
    <w:p>
      <w:pPr>
        <w:numPr>
          <w:ilvl w:val="0"/>
          <w:numId w:val="1001"/>
        </w:numPr>
        <w:pStyle w:val="Compact"/>
      </w:pPr>
      <w:r>
        <w:t xml:space="preserve">Kusumawardani, N. (2020). Corruption in Indonesian Policing: A Case Study of Jakarta. Journal of Southeast Asian Studies, 41(3), 567–589.</w:t>
      </w:r>
    </w:p>
    <w:p>
      <w:pPr>
        <w:numPr>
          <w:ilvl w:val="0"/>
          <w:numId w:val="1001"/>
        </w:numPr>
        <w:pStyle w:val="Compact"/>
      </w:pPr>
      <w:r>
        <w:t xml:space="preserve">Polda Metro Jaya. (2021). Smart Policing Strategy for Jakarta’s Urban Challenges. Internal Report.</w:t>
      </w:r>
    </w:p>
    <w:p>
      <w:pPr>
        <w:numPr>
          <w:ilvl w:val="0"/>
          <w:numId w:val="1001"/>
        </w:numPr>
        <w:pStyle w:val="Compact"/>
      </w:pPr>
      <w:r>
        <w:t xml:space="preserve">Suryadi, A. (2019). Community Policing in Indonesia: Bridging the Gap Between Law Enforcement and Citizens. International Journal of Criminal Justice Studies, 14(2), 87–103.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Enhancing Public Safety in Indonesia Jakarta</dc:title>
  <dc:creator/>
  <dc:language>en</dc:language>
  <cp:keywords/>
  <dcterms:created xsi:type="dcterms:W3CDTF">2026-07-23T10:42:47Z</dcterms:created>
  <dcterms:modified xsi:type="dcterms:W3CDTF">2026-07-23T10:42:47Z</dcterms:modified>
</cp:coreProperties>
</file>

<file path=docProps/custom.xml><?xml version="1.0" encoding="utf-8"?>
<Properties xmlns="http://schemas.openxmlformats.org/officeDocument/2006/custom-properties" xmlns:vt="http://schemas.openxmlformats.org/officeDocument/2006/docPropsVTypes"/>
</file>