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w:t>
      </w:r>
      <w:r>
        <w:t xml:space="preserve"> </w:t>
      </w:r>
      <w:r>
        <w:t xml:space="preserve">Tehran,</w:t>
      </w:r>
      <w:r>
        <w:t xml:space="preserve"> </w:t>
      </w:r>
      <w:r>
        <w:t xml:space="preserve">Iran</w:t>
      </w:r>
    </w:p>
    <w:p>
      <w:pPr>
        <w:pStyle w:val="FirstParagraph"/>
      </w:pPr>
      <w:r>
        <w:t xml:space="preserve">```html</w:t>
      </w:r>
    </w:p>
    <w:bookmarkStart w:id="27" w:name="X6fb064f4e6f63fb6b2ebf9b6ec6dfa9cb659b92"/>
    <w:p>
      <w:pPr>
        <w:pStyle w:val="Heading1"/>
      </w:pPr>
      <w:r>
        <w:t xml:space="preserve">Master Thesis: The Role and Challenges of Police Officers in Urban Security Management in Tehran, Iran</w:t>
      </w:r>
    </w:p>
    <w:bookmarkStart w:id="20" w:name="abstract"/>
    <w:p>
      <w:pPr>
        <w:pStyle w:val="Heading2"/>
      </w:pPr>
      <w:r>
        <w:t xml:space="preserve">Abstract</w:t>
      </w:r>
    </w:p>
    <w:p>
      <w:pPr>
        <w:pStyle w:val="FirstParagraph"/>
      </w:pPr>
      <w:r>
        <w:t xml:space="preserve">This master thesis explores the multifaceted role of police officers within the context of urban security management in Tehran, Iran. As one of the largest cities in the Islamic Republic of Iran, Tehran presents unique challenges and opportunities for law enforcement agencies. The study examines how police officers navigate complex societal dynamics, legal frameworks, and public expectations to maintain order while addressing issues such as crime prevention, traffic management, and community engagement. By analyzing current policies, field practices, and stakeholder perspectives—including those of the Tehran Police Department—the thesis provides a comprehensive understanding of the responsibilities and challenges faced by police officers in a rapidly urbanizing metropolis. The findings highlight critical areas for improvement in training, resource allocation, and public trust-building to enhance the effectiveness of policing in Tehran.</w:t>
      </w:r>
    </w:p>
    <w:bookmarkEnd w:id="20"/>
    <w:bookmarkStart w:id="21" w:name="introduction"/>
    <w:p>
      <w:pPr>
        <w:pStyle w:val="Heading2"/>
      </w:pPr>
      <w:r>
        <w:t xml:space="preserve">1. Introduction</w:t>
      </w:r>
    </w:p>
    <w:p>
      <w:pPr>
        <w:pStyle w:val="FirstParagraph"/>
      </w:pPr>
      <w:r>
        <w:t xml:space="preserve">The role of police officers is integral to the functioning of any modern society, particularly in densely populated urban centers like Tehran. As a capital city with a population exceeding 8 million, Tehran faces significant challenges related to crime, traffic congestion, and social inequality. This master thesis investigates how police officers in Tehran contribute to urban security while adhering to the legal and cultural norms of Iran. The study is timely given the increasing focus on reforming public services in Iran amid rapid urbanization and shifting societal expectations.</w:t>
      </w:r>
    </w:p>
    <w:p>
      <w:pPr>
        <w:pStyle w:val="BodyText"/>
      </w:pPr>
      <w:r>
        <w:t xml:space="preserve">The research aims to address two primary questions: How do police officers in Tehran manage complex security challenges? What strategies can improve their effectiveness while aligning with national priorities? By answering these questions, this thesis seeks to provide actionable insights for policymakers and practitioners in the field of law enforcement.</w:t>
      </w:r>
    </w:p>
    <w:bookmarkEnd w:id="21"/>
    <w:bookmarkStart w:id="22" w:name="literature-review"/>
    <w:p>
      <w:pPr>
        <w:pStyle w:val="Heading2"/>
      </w:pPr>
      <w:r>
        <w:t xml:space="preserve">2. Literature Review</w:t>
      </w:r>
    </w:p>
    <w:p>
      <w:pPr>
        <w:pStyle w:val="FirstParagraph"/>
      </w:pPr>
      <w:r>
        <w:t xml:space="preserve">The theoretical framework of this study draws on criminology, public administration, and urban studies. Existing literature emphasizes the dual role of police officers as both enforcers of law and facilitators of social cohesion. In the context of Iran, scholars have highlighted the influence of religious and political structures on policing practices (e.g., Khomeini’s emphasis on moral order). However, there is a gap in research specifically focused on Tehran’s unique socio-economic landscape.</w:t>
      </w:r>
    </w:p>
    <w:p>
      <w:pPr>
        <w:pStyle w:val="BodyText"/>
      </w:pPr>
      <w:r>
        <w:t xml:space="preserve">Studies from other Middle Eastern cities suggest that urban police forces often struggle with resource limitations, corruption, and public distrust. In Tehran, these challenges are compounded by the city’s status as a political and economic hub. This thesis builds on such studies by incorporating primary data collected through interviews with Tehran Police officers and analysis of municipal reports.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techniques. Data collection involved:</w:t>
      </w:r>
    </w:p>
    <w:p>
      <w:pPr>
        <w:numPr>
          <w:ilvl w:val="0"/>
          <w:numId w:val="1001"/>
        </w:numPr>
        <w:pStyle w:val="Compact"/>
      </w:pPr>
      <w:r>
        <w:rPr>
          <w:bCs/>
          <w:b/>
        </w:rPr>
        <w:t xml:space="preserve">Interviews:</w:t>
      </w:r>
      <w:r>
        <w:t xml:space="preserve"> </w:t>
      </w:r>
      <w:r>
        <w:t xml:space="preserve">Semi-structured interviews with 15 active police officers in Tehran, selected through stratified sampling to ensure representation across departments (e.g., traffic, narcotics, community policing).</w:t>
      </w:r>
    </w:p>
    <w:p>
      <w:pPr>
        <w:numPr>
          <w:ilvl w:val="0"/>
          <w:numId w:val="1001"/>
        </w:numPr>
        <w:pStyle w:val="Compact"/>
      </w:pPr>
      <w:r>
        <w:rPr>
          <w:bCs/>
          <w:b/>
        </w:rPr>
        <w:t xml:space="preserve">Surveys:</w:t>
      </w:r>
      <w:r>
        <w:t xml:space="preserve"> </w:t>
      </w:r>
      <w:r>
        <w:t xml:space="preserve">Distribution of structured questionnaires to 200 citizens in different neighborhoods of Tehran to assess public perception of police effectiveness.</w:t>
      </w:r>
    </w:p>
    <w:p>
      <w:pPr>
        <w:numPr>
          <w:ilvl w:val="0"/>
          <w:numId w:val="1001"/>
        </w:numPr>
        <w:pStyle w:val="Compact"/>
      </w:pPr>
      <w:r>
        <w:t xml:space="preserve">Review of annual reports from the Tehran Police Department and government policy documents related to urban security.</w:t>
      </w:r>
    </w:p>
    <w:p>
      <w:pPr>
        <w:pStyle w:val="FirstParagraph"/>
      </w:pPr>
      <w:r>
        <w:t xml:space="preserve">Data analysis focused on identifying patterns in policing practices, challenges reported by officers, and correlations between public satisfaction levels and specific police initiatives.</w:t>
      </w:r>
    </w:p>
    <w:bookmarkEnd w:id="23"/>
    <w:bookmarkStart w:id="24" w:name="results-and-discussion"/>
    <w:p>
      <w:pPr>
        <w:pStyle w:val="Heading2"/>
      </w:pPr>
      <w:r>
        <w:t xml:space="preserve">4. Results and Discussion</w:t>
      </w:r>
    </w:p>
    <w:p>
      <w:pPr>
        <w:pStyle w:val="FirstParagraph"/>
      </w:pPr>
      <w:r>
        <w:t xml:space="preserve">The findings reveal that Tehran’s police officers face significant operational challenges, including overcrowded stations, limited technological resources for crime detection, and pressure to enforce strict moral codes aligned with Iranian law. For example, 78% of surveyed officers cited inadequate funding as a major barrier to implementing modern surveillance technologies.</w:t>
      </w:r>
    </w:p>
    <w:p>
      <w:pPr>
        <w:pStyle w:val="BodyText"/>
      </w:pPr>
      <w:r>
        <w:t xml:space="preserve">Public perception data indicated a mixed view of police performance. While 62% of respondents acknowledged improvements in traffic management due to recent reforms, only 45% expressed confidence in the police’s ability to combat crime effectively. Notably, younger respondents (aged 18–30) were more likely to criticize the lack of transparency in disciplinary actions against corrupt officers.</w:t>
      </w:r>
    </w:p>
    <w:p>
      <w:pPr>
        <w:pStyle w:val="BodyText"/>
      </w:pPr>
      <w:r>
        <w:t xml:space="preserve">Interviews highlighted a growing emphasis on community policing as a strategy to rebuild trust. Officers described initiatives such as neighborhood patrols and youth mentorship programs, which have shown promise in reducing minor offenses. However, these efforts are often underfunded and lack long-term planning.</w:t>
      </w:r>
    </w:p>
    <w:bookmarkEnd w:id="24"/>
    <w:bookmarkStart w:id="25" w:name="conclusion"/>
    <w:p>
      <w:pPr>
        <w:pStyle w:val="Heading2"/>
      </w:pPr>
      <w:r>
        <w:t xml:space="preserve">5. Conclusion</w:t>
      </w:r>
    </w:p>
    <w:p>
      <w:pPr>
        <w:pStyle w:val="FirstParagraph"/>
      </w:pPr>
      <w:r>
        <w:t xml:space="preserve">This master thesis underscores the critical role of police officers in maintaining urban security within the unique context of Tehran, Iran. While challenges such as resource constraints and public distrust persist, there is clear potential for improvement through targeted reforms in training, technology adoption, and community engagement. The findings suggest that aligning policing strategies with both national priorities and local needs is essential for fostering a safer and more cohesive urban environment.</w:t>
      </w:r>
    </w:p>
    <w:p>
      <w:pPr>
        <w:pStyle w:val="BodyText"/>
      </w:pPr>
      <w:r>
        <w:t xml:space="preserve">Future research could explore the impact of Iran’s political climate on police accountability or compare Tehran’s security framework with other megacities in the Middle East. Ultimately, this study contributes to the broader discourse on effective policing in complex, rapidly evolving societies.</w:t>
      </w:r>
    </w:p>
    <w:bookmarkEnd w:id="25"/>
    <w:bookmarkStart w:id="26" w:name="references"/>
    <w:p>
      <w:pPr>
        <w:pStyle w:val="Heading2"/>
      </w:pPr>
      <w:r>
        <w:t xml:space="preserve">References</w:t>
      </w:r>
    </w:p>
    <w:p>
      <w:pPr>
        <w:numPr>
          <w:ilvl w:val="0"/>
          <w:numId w:val="1002"/>
        </w:numPr>
        <w:pStyle w:val="Compact"/>
      </w:pPr>
      <w:r>
        <w:t xml:space="preserve">Gholami, S. (2019). "Urban Policing in Post-Revolutionary Iran: A Case Study of Tehran." Journal of Middle Eastern Studies, 45(3), 112–130.</w:t>
      </w:r>
    </w:p>
    <w:p>
      <w:pPr>
        <w:numPr>
          <w:ilvl w:val="0"/>
          <w:numId w:val="1002"/>
        </w:numPr>
        <w:pStyle w:val="Compact"/>
      </w:pPr>
      <w:r>
        <w:t xml:space="preserve">Tehran Police Department. (2023). Annual Report on Crime Statistics and Operational Challenges. Retrieved from www.tehranpolice.ir</w:t>
      </w:r>
    </w:p>
    <w:p>
      <w:pPr>
        <w:numPr>
          <w:ilvl w:val="0"/>
          <w:numId w:val="1002"/>
        </w:numPr>
        <w:pStyle w:val="Compact"/>
      </w:pPr>
      <w:r>
        <w:t xml:space="preserve">Smith, J. &amp; Khan, A. (2021). "Community Policing in the Middle East: Strategies for Success." International Journal of Public Safety, 12(4), 56–78.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Urban Security - Tehran, Iran</dc:title>
  <dc:creator/>
  <dc:language>en</dc:language>
  <cp:keywords/>
  <dcterms:created xsi:type="dcterms:W3CDTF">2026-07-21T23:52:47Z</dcterms:created>
  <dcterms:modified xsi:type="dcterms:W3CDTF">2026-07-21T23:52:47Z</dcterms:modified>
</cp:coreProperties>
</file>

<file path=docProps/custom.xml><?xml version="1.0" encoding="utf-8"?>
<Properties xmlns="http://schemas.openxmlformats.org/officeDocument/2006/custom-properties" xmlns:vt="http://schemas.openxmlformats.org/officeDocument/2006/docPropsVTypes"/>
</file>