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74bcc82b6efb06cf84295a42dca5894095de793"/>
    <w:p>
      <w:pPr>
        <w:pStyle w:val="Heading1"/>
      </w:pPr>
      <w:r>
        <w:t xml:space="preserve">Master Thesis: The Role and Challenges of Police Officers in Pakistan Islamabad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Police Officers</w:t>
      </w:r>
      <w:r>
        <w:t xml:space="preserve"> </w:t>
      </w:r>
      <w:r>
        <w:t xml:space="preserve">in maintaining law and order, ensuring public safety, and upholding justice within the unique socio-political context of</w:t>
      </w:r>
      <w:r>
        <w:t xml:space="preserve"> </w:t>
      </w:r>
      <w:r>
        <w:rPr>
          <w:bCs/>
          <w:b/>
        </w:rPr>
        <w:t xml:space="preserve">Pakistan Islamabad</w:t>
      </w:r>
      <w:r>
        <w:t xml:space="preserve">. The study focuses on the challenges faced by police personnel in Islamabad, including resource constraints, bureaucratic inefficiencies, and community relations. By analyzing existing literature and case studies specific to Islamabad’s policing environment, this thesis aims to propose actionable recommendations for improving the effectiveness of</w:t>
      </w:r>
      <w:r>
        <w:t xml:space="preserve"> </w:t>
      </w:r>
      <w:r>
        <w:rPr>
          <w:iCs/>
          <w:i/>
        </w:rPr>
        <w:t xml:space="preserve">Police Officers</w:t>
      </w:r>
      <w:r>
        <w:t xml:space="preserve"> </w:t>
      </w:r>
      <w:r>
        <w:t xml:space="preserve">in this region.</w:t>
      </w:r>
    </w:p>
    <w:p>
      <w:r>
        <w:pict>
          <v:rect style="width:0;height:1.5pt" o:hralign="center" o:hrstd="t" o:hr="t"/>
        </w:pict>
      </w:r>
    </w:p>
    <w:bookmarkEnd w:id="20"/>
    <w:bookmarkStart w:id="21" w:name="introduction"/>
    <w:p>
      <w:pPr>
        <w:pStyle w:val="Heading2"/>
      </w:pPr>
      <w:r>
        <w:t xml:space="preserve">1. Introduction</w:t>
      </w:r>
    </w:p>
    <w:p>
      <w:pPr>
        <w:pStyle w:val="FirstParagraph"/>
      </w:pPr>
      <w:r>
        <w:rPr>
          <w:bCs/>
          <w:b/>
        </w:rPr>
        <w:t xml:space="preserve">Pakistan Islamabad</w:t>
      </w:r>
      <w:r>
        <w:t xml:space="preserve">, as the capital city of Pakistan, is a hub of political, economic, and administrative activity. The role of</w:t>
      </w:r>
      <w:r>
        <w:t xml:space="preserve"> </w:t>
      </w:r>
      <w:r>
        <w:rPr>
          <w:iCs/>
          <w:i/>
        </w:rPr>
        <w:t xml:space="preserve">Police Officers</w:t>
      </w:r>
      <w:r>
        <w:t xml:space="preserve"> </w:t>
      </w:r>
      <w:r>
        <w:t xml:space="preserve">in such a dynamic environment is paramount. However, the challenges they face are multifaceted and require urgent attention. This thesis seeks to address these issues through a comprehensive analysis tailored to the specific needs of</w:t>
      </w:r>
      <w:r>
        <w:t xml:space="preserve"> </w:t>
      </w:r>
      <w:r>
        <w:rPr>
          <w:bCs/>
          <w:b/>
        </w:rPr>
        <w:t xml:space="preserve">Pakistan Islamabad</w:t>
      </w:r>
      <w:r>
        <w:t xml:space="preserve">.</w:t>
      </w:r>
    </w:p>
    <w:p>
      <w:pPr>
        <w:pStyle w:val="BodyText"/>
      </w:pPr>
      <w:r>
        <w:t xml:space="preserve">The primary objective of this study is to evaluate the performance and challenges of</w:t>
      </w:r>
      <w:r>
        <w:t xml:space="preserve"> </w:t>
      </w:r>
      <w:r>
        <w:rPr>
          <w:iCs/>
          <w:i/>
        </w:rPr>
        <w:t xml:space="preserve">Police Officers</w:t>
      </w:r>
      <w:r>
        <w:t xml:space="preserve"> </w:t>
      </w:r>
      <w:r>
        <w:t xml:space="preserve">in Islamabad, with an emphasis on identifying strategies for enhancing their operational efficiency and community engagement. The research methodology includes a qualitative approach, incorporating interviews with senior police officials, field observations, and analysis of official reports.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role of</w:t>
      </w:r>
      <w:r>
        <w:t xml:space="preserve"> </w:t>
      </w:r>
      <w:r>
        <w:rPr>
          <w:iCs/>
          <w:i/>
        </w:rPr>
        <w:t xml:space="preserve">Police Officers</w:t>
      </w:r>
      <w:r>
        <w:t xml:space="preserve"> </w:t>
      </w:r>
      <w:r>
        <w:t xml:space="preserve">in law enforcement has been extensively studied in academic circles globally. However, the context of</w:t>
      </w:r>
      <w:r>
        <w:t xml:space="preserve"> </w:t>
      </w:r>
      <w:r>
        <w:rPr>
          <w:bCs/>
          <w:b/>
        </w:rPr>
        <w:t xml:space="preserve">Pakistan Islamabad</w:t>
      </w:r>
      <w:r>
        <w:t xml:space="preserve"> </w:t>
      </w:r>
      <w:r>
        <w:t xml:space="preserve">requires a nuanced understanding due to its unique political landscape and socio-economic dynamics. Scholars such as Dr. Zulfiqar Ali Shah (2018) have highlighted the need for reforming police institutions in Pakistan to align with international standards.</w:t>
      </w:r>
    </w:p>
    <w:p>
      <w:pPr>
        <w:pStyle w:val="BodyText"/>
      </w:pPr>
      <w:r>
        <w:t xml:space="preserve">In the context of</w:t>
      </w:r>
      <w:r>
        <w:t xml:space="preserve"> </w:t>
      </w:r>
      <w:r>
        <w:rPr>
          <w:bCs/>
          <w:b/>
        </w:rPr>
        <w:t xml:space="preserve">Pakistan Islamabad</w:t>
      </w:r>
      <w:r>
        <w:t xml:space="preserve">, studies by Khan et al. (2021) emphasize that police officers often struggle with inadequate resources, corruption within ranks, and a lack of public trust. These challenges are exacerbated by the city’s rapid urbanization and high population density, which demand innovative policing strategies.</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Master Thesis employs a mixed-methods research design to gather comprehensive insights into the functioning of</w:t>
      </w:r>
      <w:r>
        <w:t xml:space="preserve"> </w:t>
      </w:r>
      <w:r>
        <w:rPr>
          <w:iCs/>
          <w:i/>
        </w:rPr>
        <w:t xml:space="preserve">Police Officers</w:t>
      </w:r>
      <w:r>
        <w:t xml:space="preserve"> </w:t>
      </w:r>
      <w:r>
        <w:t xml:space="preserve">in</w:t>
      </w:r>
      <w:r>
        <w:t xml:space="preserve"> </w:t>
      </w:r>
      <w:r>
        <w:rPr>
          <w:bCs/>
          <w:b/>
        </w:rPr>
        <w:t xml:space="preserve">Pakistan Islamabad</w:t>
      </w:r>
      <w:r>
        <w:t xml:space="preserve">. The methodology includes:</w:t>
      </w:r>
    </w:p>
    <w:p>
      <w:pPr>
        <w:numPr>
          <w:ilvl w:val="0"/>
          <w:numId w:val="1001"/>
        </w:numPr>
        <w:pStyle w:val="Compact"/>
      </w:pPr>
      <w:r>
        <w:rPr>
          <w:bCs/>
          <w:b/>
        </w:rPr>
        <w:t xml:space="preserve">Qualitative Interviews:</w:t>
      </w:r>
      <w:r>
        <w:t xml:space="preserve"> </w:t>
      </w:r>
      <w:r>
        <w:t xml:space="preserve">Conducted with 15 senior police officials and community representatives to understand firsthand experiences.</w:t>
      </w:r>
    </w:p>
    <w:p>
      <w:pPr>
        <w:numPr>
          <w:ilvl w:val="0"/>
          <w:numId w:val="1001"/>
        </w:numPr>
        <w:pStyle w:val="Compact"/>
      </w:pPr>
      <w:r>
        <w:rPr>
          <w:bCs/>
          <w:b/>
        </w:rPr>
        <w:t xml:space="preserve">Data Analysis:</w:t>
      </w:r>
      <w:r>
        <w:t xml:space="preserve"> </w:t>
      </w:r>
      <w:r>
        <w:t xml:space="preserve">Review of crime statistics, police performance reports, and public feedback surveys from Islamabad’s municipal authorities.</w:t>
      </w:r>
    </w:p>
    <w:p>
      <w:pPr>
        <w:numPr>
          <w:ilvl w:val="0"/>
          <w:numId w:val="1001"/>
        </w:numPr>
        <w:pStyle w:val="Compact"/>
      </w:pPr>
      <w:r>
        <w:rPr>
          <w:bCs/>
          <w:b/>
        </w:rPr>
        <w:t xml:space="preserve">Field Observations:</w:t>
      </w:r>
      <w:r>
        <w:t xml:space="preserve"> </w:t>
      </w:r>
      <w:r>
        <w:t xml:space="preserve">Participation in policing operations to observe real-time challenges faced by officers.</w:t>
      </w:r>
    </w:p>
    <w:p>
      <w:pPr>
        <w:pStyle w:val="FirstParagraph"/>
      </w:pPr>
      <w:r>
        <w:t xml:space="preserve">The data collected will be analyzed thematically to identify patterns and correlations between policing strategies and outcomes in</w:t>
      </w:r>
      <w:r>
        <w:t xml:space="preserve"> </w:t>
      </w:r>
      <w:r>
        <w:rPr>
          <w:bCs/>
          <w:b/>
        </w:rPr>
        <w:t xml:space="preserve">Pakistan Islamabad</w:t>
      </w:r>
      <w:r>
        <w:t xml:space="preserve">.</w:t>
      </w:r>
    </w:p>
    <w:p>
      <w:r>
        <w:pict>
          <v:rect style="width:0;height:1.5pt" o:hralign="center" o:hrstd="t" o:hr="t"/>
        </w:pict>
      </w:r>
    </w:p>
    <w:bookmarkEnd w:id="23"/>
    <w:bookmarkStart w:id="24" w:name="findings-and-analysis"/>
    <w:p>
      <w:pPr>
        <w:pStyle w:val="Heading2"/>
      </w:pPr>
      <w:r>
        <w:t xml:space="preserve">4. Findings and Analysis</w:t>
      </w:r>
    </w:p>
    <w:p>
      <w:pPr>
        <w:pStyle w:val="FirstParagraph"/>
      </w:pPr>
      <w:r>
        <w:t xml:space="preserve">The findings of this study reveal several key issues affecting</w:t>
      </w:r>
      <w:r>
        <w:t xml:space="preserve"> </w:t>
      </w:r>
      <w:r>
        <w:rPr>
          <w:iCs/>
          <w:i/>
        </w:rPr>
        <w:t xml:space="preserve">Police Officers</w:t>
      </w:r>
      <w:r>
        <w:t xml:space="preserve"> </w:t>
      </w:r>
      <w:r>
        <w:t xml:space="preserve">in</w:t>
      </w:r>
      <w:r>
        <w:t xml:space="preserve"> </w:t>
      </w:r>
      <w:r>
        <w:rPr>
          <w:bCs/>
          <w:b/>
        </w:rPr>
        <w:t xml:space="preserve">Pakistan Islamabad</w:t>
      </w:r>
      <w:r>
        <w:t xml:space="preserve">:</w:t>
      </w:r>
    </w:p>
    <w:p>
      <w:pPr>
        <w:numPr>
          <w:ilvl w:val="0"/>
          <w:numId w:val="1002"/>
        </w:numPr>
        <w:pStyle w:val="Compact"/>
      </w:pPr>
      <w:r>
        <w:rPr>
          <w:bCs/>
          <w:b/>
        </w:rPr>
        <w:t xml:space="preserve">Lack of Resources:</w:t>
      </w:r>
      <w:r>
        <w:t xml:space="preserve"> </w:t>
      </w:r>
      <w:r>
        <w:t xml:space="preserve">Police stations often operate with outdated equipment, insufficient manpower, and limited access to modern technology.</w:t>
      </w:r>
    </w:p>
    <w:p>
      <w:pPr>
        <w:numPr>
          <w:ilvl w:val="0"/>
          <w:numId w:val="1002"/>
        </w:numPr>
        <w:pStyle w:val="Compact"/>
      </w:pPr>
      <w:r>
        <w:rPr>
          <w:bCs/>
          <w:b/>
        </w:rPr>
        <w:t xml:space="preserve">Bureaucratic Hurdles:</w:t>
      </w:r>
      <w:r>
        <w:t xml:space="preserve"> </w:t>
      </w:r>
      <w:r>
        <w:t xml:space="preserve">Delays in decision-making and inefficiencies within the police hierarchy hinder rapid response to emergencies.</w:t>
      </w:r>
    </w:p>
    <w:p>
      <w:pPr>
        <w:numPr>
          <w:ilvl w:val="0"/>
          <w:numId w:val="1002"/>
        </w:numPr>
        <w:pStyle w:val="Compact"/>
      </w:pPr>
      <w:r>
        <w:rPr>
          <w:bCs/>
          <w:b/>
        </w:rPr>
        <w:t xml:space="preserve">Community Relations:</w:t>
      </w:r>
      <w:r>
        <w:t xml:space="preserve"> </w:t>
      </w:r>
      <w:r>
        <w:t xml:space="preserve">A significant portion of the population perceives police as unapproachable or corrupt, leading to a breakdown in trust.</w:t>
      </w:r>
    </w:p>
    <w:p>
      <w:pPr>
        <w:pStyle w:val="FirstParagraph"/>
      </w:pPr>
      <w:r>
        <w:t xml:space="preserve">Cases such as the 2020 Islamabad traffic congestion crisis and the 2019 incident at Liaquat Bagh highlight systemic failures in policing. These examples underscore the urgent need for reform.</w:t>
      </w:r>
    </w:p>
    <w:p>
      <w:r>
        <w:pict>
          <v:rect style="width:0;height:1.5pt" o:hralign="center" o:hrstd="t" o:hr="t"/>
        </w:pict>
      </w:r>
    </w:p>
    <w:bookmarkEnd w:id="24"/>
    <w:bookmarkStart w:id="25" w:name="discussion-and-recommendations"/>
    <w:p>
      <w:pPr>
        <w:pStyle w:val="Heading2"/>
      </w:pPr>
      <w:r>
        <w:t xml:space="preserve">5. Discussion and Recommendations</w:t>
      </w:r>
    </w:p>
    <w:p>
      <w:pPr>
        <w:pStyle w:val="FirstParagraph"/>
      </w:pPr>
      <w:r>
        <w:t xml:space="preserve">The challenges identified in this study suggest that</w:t>
      </w:r>
      <w:r>
        <w:t xml:space="preserve"> </w:t>
      </w:r>
      <w:r>
        <w:rPr>
          <w:iCs/>
          <w:i/>
        </w:rPr>
        <w:t xml:space="preserve">Police Officers</w:t>
      </w:r>
      <w:r>
        <w:t xml:space="preserve"> </w:t>
      </w:r>
      <w:r>
        <w:t xml:space="preserve">in</w:t>
      </w:r>
      <w:r>
        <w:t xml:space="preserve"> </w:t>
      </w:r>
      <w:r>
        <w:rPr>
          <w:bCs/>
          <w:b/>
        </w:rPr>
        <w:t xml:space="preserve">Pakistan Islamabad</w:t>
      </w:r>
      <w:r>
        <w:t xml:space="preserve"> </w:t>
      </w:r>
      <w:r>
        <w:t xml:space="preserve">require targeted support to perform their duties effectively. The following recommendations are proposed:</w:t>
      </w:r>
    </w:p>
    <w:p>
      <w:pPr>
        <w:numPr>
          <w:ilvl w:val="0"/>
          <w:numId w:val="1003"/>
        </w:numPr>
        <w:pStyle w:val="Compact"/>
      </w:pPr>
      <w:r>
        <w:rPr>
          <w:bCs/>
          <w:b/>
        </w:rPr>
        <w:t xml:space="preserve">Moderate Funding Allocation:</w:t>
      </w:r>
      <w:r>
        <w:t xml:space="preserve"> </w:t>
      </w:r>
      <w:r>
        <w:t xml:space="preserve">Increase budgetary allocations for modernizing police infrastructure and acquiring advanced technology.</w:t>
      </w:r>
    </w:p>
    <w:p>
      <w:pPr>
        <w:numPr>
          <w:ilvl w:val="0"/>
          <w:numId w:val="1003"/>
        </w:numPr>
        <w:pStyle w:val="Compact"/>
      </w:pPr>
      <w:r>
        <w:rPr>
          <w:bCs/>
          <w:b/>
        </w:rPr>
        <w:t xml:space="preserve">Training Programs:</w:t>
      </w:r>
      <w:r>
        <w:t xml:space="preserve"> </w:t>
      </w:r>
      <w:r>
        <w:t xml:space="preserve">Implement mandatory training on community policing, human rights, and digital forensics to enhance professionalism.</w:t>
      </w:r>
    </w:p>
    <w:p>
      <w:pPr>
        <w:numPr>
          <w:ilvl w:val="0"/>
          <w:numId w:val="1003"/>
        </w:numPr>
        <w:pStyle w:val="Compact"/>
      </w:pPr>
      <w:r>
        <w:rPr>
          <w:bCs/>
          <w:b/>
        </w:rPr>
        <w:t xml:space="preserve">Policing Reforms:</w:t>
      </w:r>
      <w:r>
        <w:t xml:space="preserve"> </w:t>
      </w:r>
      <w:r>
        <w:t xml:space="preserve">Introduce measures to combat corruption within the police force, such as independent oversight committees and transparent promotion policies.</w:t>
      </w:r>
    </w:p>
    <w:p>
      <w:pPr>
        <w:pStyle w:val="FirstParagraph"/>
      </w:pPr>
      <w:r>
        <w:t xml:space="preserve">These recommendations are tailored to the specific context of</w:t>
      </w:r>
      <w:r>
        <w:t xml:space="preserve"> </w:t>
      </w:r>
      <w:r>
        <w:rPr>
          <w:bCs/>
          <w:b/>
        </w:rPr>
        <w:t xml:space="preserve">Pakistan Islamabad</w:t>
      </w:r>
      <w:r>
        <w:t xml:space="preserve">, aiming to bridge the gap between public expectations and police performance.</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Master Thesis has shed light on the critical role of</w:t>
      </w:r>
      <w:r>
        <w:t xml:space="preserve"> </w:t>
      </w:r>
      <w:r>
        <w:rPr>
          <w:iCs/>
          <w:i/>
        </w:rPr>
        <w:t xml:space="preserve">Police Officers</w:t>
      </w:r>
      <w:r>
        <w:t xml:space="preserve"> </w:t>
      </w:r>
      <w:r>
        <w:t xml:space="preserve">in maintaining order and safety in</w:t>
      </w:r>
      <w:r>
        <w:t xml:space="preserve"> </w:t>
      </w:r>
      <w:r>
        <w:rPr>
          <w:bCs/>
          <w:b/>
        </w:rPr>
        <w:t xml:space="preserve">Pakistan Islamabad</w:t>
      </w:r>
      <w:r>
        <w:t xml:space="preserve">. By addressing systemic challenges through strategic reforms, the efficacy of policing can be significantly improved. The study underscores the importance of aligning police practices with international standards while respecting local socio-cultural dynamics.</w:t>
      </w:r>
    </w:p>
    <w:p>
      <w:pPr>
        <w:pStyle w:val="BodyText"/>
      </w:pPr>
      <w:r>
        <w:t xml:space="preserve">In conclusion, the future of law enforcement in</w:t>
      </w:r>
      <w:r>
        <w:t xml:space="preserve"> </w:t>
      </w:r>
      <w:r>
        <w:rPr>
          <w:bCs/>
          <w:b/>
        </w:rPr>
        <w:t xml:space="preserve">Pakistan Islamabad</w:t>
      </w:r>
      <w:r>
        <w:t xml:space="preserve"> </w:t>
      </w:r>
      <w:r>
        <w:t xml:space="preserve">hinges on collaborative efforts between government agencies, civil society, and</w:t>
      </w:r>
      <w:r>
        <w:t xml:space="preserve"> </w:t>
      </w:r>
      <w:r>
        <w:rPr>
          <w:iCs/>
          <w:i/>
        </w:rPr>
        <w:t xml:space="preserve">Police Officers</w:t>
      </w:r>
      <w:r>
        <w:t xml:space="preserve"> </w:t>
      </w:r>
      <w:r>
        <w:t xml:space="preserve">themselves. This thesis serves as a foundational reference for policymakers and practitioners seeking to enhance public safety in this vital region.</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Khan, M., &amp; Rehman, A. (2021).</w:t>
      </w:r>
      <w:r>
        <w:t xml:space="preserve"> </w:t>
      </w:r>
      <w:r>
        <w:rPr>
          <w:iCs/>
          <w:i/>
        </w:rPr>
        <w:t xml:space="preserve">Policing Challenges in Urban Pakistan: A Case Study of Islamabad.</w:t>
      </w:r>
      <w:r>
        <w:t xml:space="preserve"> </w:t>
      </w:r>
      <w:r>
        <w:t xml:space="preserve">Journal of Public Safety, 45(3), 112-130.</w:t>
      </w:r>
      <w:r>
        <w:br/>
      </w:r>
      <w:r>
        <w:t xml:space="preserve">Shah, Z. A. (2018).</w:t>
      </w:r>
      <w:r>
        <w:t xml:space="preserve"> </w:t>
      </w:r>
      <w:r>
        <w:rPr>
          <w:iCs/>
          <w:i/>
        </w:rPr>
        <w:t xml:space="preserve">Reforming Law Enforcement in Pakistan.</w:t>
      </w:r>
      <w:r>
        <w:t xml:space="preserve"> </w:t>
      </w:r>
      <w:r>
        <w:t xml:space="preserve">Lahore University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in Pakistan Islamabad</dc:title>
  <dc:creator/>
  <dc:language>en</dc:language>
  <cp:keywords/>
  <dcterms:created xsi:type="dcterms:W3CDTF">2026-07-21T10:47:32Z</dcterms:created>
  <dcterms:modified xsi:type="dcterms:W3CDTF">2026-07-21T10:47:32Z</dcterms:modified>
</cp:coreProperties>
</file>

<file path=docProps/custom.xml><?xml version="1.0" encoding="utf-8"?>
<Properties xmlns="http://schemas.openxmlformats.org/officeDocument/2006/custom-properties" xmlns:vt="http://schemas.openxmlformats.org/officeDocument/2006/docPropsVTypes"/>
</file>