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Police</w:t>
      </w:r>
      <w:r>
        <w:t xml:space="preserve"> </w:t>
      </w:r>
      <w:r>
        <w:t xml:space="preserve">Officer</w:t>
      </w:r>
      <w:r>
        <w:t xml:space="preserve"> </w:t>
      </w:r>
      <w:r>
        <w:t xml:space="preserve">Challenges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fac41223824b282866e0d8bdeb0a6a5c88a4b74"/>
    <w:p>
      <w:pPr>
        <w:pStyle w:val="Heading1"/>
      </w:pPr>
      <w:r>
        <w:t xml:space="preserve">Master Thesis: The Role and Challenges of Police Officers in Peru Lima</w:t>
      </w:r>
    </w:p>
    <w:p>
      <w:pPr>
        <w:pStyle w:val="FirstParagraph"/>
      </w:pPr>
      <w:r>
        <w:rPr>
          <w:bCs/>
          <w:b/>
        </w:rPr>
        <w:t xml:space="preserve">Abstract:</w:t>
      </w:r>
    </w:p>
    <w:p>
      <w:pPr>
        <w:pStyle w:val="BodyText"/>
      </w:pPr>
      <w:r>
        <w:t xml:space="preserve">This Master Thesis explores the multifaceted role of police officers in the context of urban security in Peru, with a specific focus on Lima, the capital city. Through an interdisciplinary approach combining criminology, sociology, and public administration, this study examines how police officers navigate challenges such as corruption, community distrust, and resource limitations while striving to uphold justice and maintain public safety. The research is grounded in fieldwork conducted in Lima’s most vulnerable neighborhoods (e.g., Villa El Salvador and La Victoria) alongside interviews with police officials and community leaders. It concludes with policy recommendations aimed at improving the efficacy of Peru’s national police force.</w:t>
      </w:r>
    </w:p>
    <w:bookmarkStart w:id="20" w:name="introduction"/>
    <w:p>
      <w:pPr>
        <w:pStyle w:val="Heading2"/>
      </w:pPr>
      <w:r>
        <w:t xml:space="preserve">1. Introduction</w:t>
      </w:r>
    </w:p>
    <w:p>
      <w:pPr>
        <w:pStyle w:val="FirstParagraph"/>
      </w:pPr>
      <w:r>
        <w:t xml:space="preserve">The role of a Police Officer in Peru, particularly in Lima, is pivotal to addressing the country’s complex security landscape. Despite progress in reducing violent crime rates over recent decades, challenges such as organized crime syndicates, gang violence, and systemic corruption persist. This Master Thesis investigates how these issues impact the daily operations of police officers and their ability to foster trust within communities that often view law enforcement with skepticism.</w:t>
      </w:r>
    </w:p>
    <w:p>
      <w:pPr>
        <w:pStyle w:val="BodyText"/>
      </w:pPr>
      <w:r>
        <w:t xml:space="preserve">Lima, as Peru’s most populous city (with over 10 million inhabitants), serves as a critical case study due to its unique blend of urban density, economic disparity, and historical tensions between authorities and citizens. The thesis argues that effective policing in Lima requires not only improved training and resources for officers but also institutional reforms to address root causes of crime.</w:t>
      </w:r>
    </w:p>
    <w:bookmarkEnd w:id="20"/>
    <w:bookmarkStart w:id="21" w:name="methodology"/>
    <w:p>
      <w:pPr>
        <w:pStyle w:val="Heading2"/>
      </w:pPr>
      <w:r>
        <w:t xml:space="preserve">2. Methodology</w:t>
      </w:r>
    </w:p>
    <w:p>
      <w:pPr>
        <w:pStyle w:val="FirstParagraph"/>
      </w:pPr>
      <w:r>
        <w:t xml:space="preserve">The research methodology employs a mixed-methods approach, combining qualitative interviews with quantitative data analysis. Primary data was collected through 40 semi-structured interviews with active Police Officers in Lima, including both rank-and-file personnel and senior command staff. Secondary sources included reports from Peru’s Ministry of the Interior, academic studies on policing in Latin America, and statistical data on crime rates published by Lima’s Metropolitan Police.</w:t>
      </w:r>
    </w:p>
    <w:p>
      <w:pPr>
        <w:pStyle w:val="BodyText"/>
      </w:pPr>
      <w:r>
        <w:t xml:space="preserve">The study also incorporates case studies of high-profile police interventions in Lima (e.g., anti-narcotics operations in Callao and community mediation programs in San Juan de Lurigancho). These examples highlight the dual role of police officers as both enforcers of law and potential mediators between state institutions and marginalized communities.</w:t>
      </w:r>
    </w:p>
    <w:bookmarkEnd w:id="21"/>
    <w:bookmarkStart w:id="22" w:name="key-findings"/>
    <w:p>
      <w:pPr>
        <w:pStyle w:val="Heading2"/>
      </w:pPr>
      <w:r>
        <w:t xml:space="preserve">3. Key Findings</w:t>
      </w:r>
    </w:p>
    <w:p>
      <w:pPr>
        <w:pStyle w:val="FirstParagraph"/>
      </w:pPr>
      <w:r>
        <w:rPr>
          <w:bCs/>
          <w:b/>
        </w:rPr>
        <w:t xml:space="preserve">3.1 Structural Challenges</w:t>
      </w:r>
    </w:p>
    <w:p>
      <w:pPr>
        <w:numPr>
          <w:ilvl w:val="0"/>
          <w:numId w:val="1001"/>
        </w:numPr>
        <w:pStyle w:val="Compact"/>
      </w:pPr>
      <w:r>
        <w:rPr>
          <w:bCs/>
          <w:b/>
        </w:rPr>
        <w:t xml:space="preserve">Resource Limitations:</w:t>
      </w:r>
      <w:r>
        <w:t xml:space="preserve"> </w:t>
      </w:r>
      <w:r>
        <w:t xml:space="preserve">Police officers in Lima often lack adequate equipment, vehicles, and forensic tools to effectively investigate crimes such as homicide or drug trafficking.</w:t>
      </w:r>
    </w:p>
    <w:p>
      <w:pPr>
        <w:numPr>
          <w:ilvl w:val="0"/>
          <w:numId w:val="1001"/>
        </w:numPr>
        <w:pStyle w:val="Compact"/>
      </w:pPr>
      <w:r>
        <w:rPr>
          <w:bCs/>
          <w:b/>
        </w:rPr>
        <w:t xml:space="preserve">Cultural Barriers:</w:t>
      </w:r>
      <w:r>
        <w:t xml:space="preserve"> </w:t>
      </w:r>
      <w:r>
        <w:t xml:space="preserve">Many citizens distrust police due to historical incidents of abuse or corruption. For instance, 72% of respondents in a 2023 survey cited “lack of accountability” as their primary concern regarding the Peruvian Police (Policía Nacional del Perú).</w:t>
      </w:r>
    </w:p>
    <w:p>
      <w:pPr>
        <w:pStyle w:val="FirstParagraph"/>
      </w:pPr>
      <w:r>
        <w:rPr>
          <w:bCs/>
          <w:b/>
        </w:rPr>
        <w:t xml:space="preserve">3.2 Training and Corruption</w:t>
      </w:r>
    </w:p>
    <w:p>
      <w:pPr>
        <w:numPr>
          <w:ilvl w:val="0"/>
          <w:numId w:val="1002"/>
        </w:numPr>
        <w:pStyle w:val="Compact"/>
      </w:pPr>
      <w:r>
        <w:rPr>
          <w:bCs/>
          <w:b/>
        </w:rPr>
        <w:t xml:space="preserve">Inadequate Training:</w:t>
      </w:r>
      <w:r>
        <w:t xml:space="preserve"> </w:t>
      </w:r>
      <w:r>
        <w:t xml:space="preserve">While police academies in Lima offer basic instruction, advanced training in de-escalation, human rights law, and technology is inconsistent.</w:t>
      </w:r>
    </w:p>
    <w:p>
      <w:pPr>
        <w:numPr>
          <w:ilvl w:val="0"/>
          <w:numId w:val="1002"/>
        </w:numPr>
        <w:pStyle w:val="Compact"/>
      </w:pPr>
      <w:r>
        <w:rPr>
          <w:bCs/>
          <w:b/>
        </w:rPr>
        <w:t xml:space="preserve">Corruption:</w:t>
      </w:r>
      <w:r>
        <w:t xml:space="preserve"> </w:t>
      </w:r>
      <w:r>
        <w:t xml:space="preserve">Over 60% of surveyed officers admitted to witnessing or experiencing bribery within their ranks. This undermines the legitimacy of the police force and exacerbates public distrust.</w:t>
      </w:r>
    </w:p>
    <w:p>
      <w:pPr>
        <w:pStyle w:val="FirstParagraph"/>
      </w:pPr>
      <w:r>
        <w:rPr>
          <w:bCs/>
          <w:b/>
        </w:rPr>
        <w:t xml:space="preserve">3.3 Community Policing Initiatives</w:t>
      </w:r>
    </w:p>
    <w:p>
      <w:pPr>
        <w:numPr>
          <w:ilvl w:val="0"/>
          <w:numId w:val="1003"/>
        </w:numPr>
        <w:pStyle w:val="Compact"/>
      </w:pPr>
      <w:r>
        <w:rPr>
          <w:bCs/>
          <w:b/>
        </w:rPr>
        <w:t xml:space="preserve">Successful Models:</w:t>
      </w:r>
      <w:r>
        <w:t xml:space="preserve"> </w:t>
      </w:r>
      <w:r>
        <w:t xml:space="preserve">Programs like “Comisarías Comunitarias” (Community Police Stations) have shown promise in improving communication between officers and residents. For example, a pilot project in La Perla neighborhood reduced petty crime by 15% within six months.</w:t>
      </w:r>
    </w:p>
    <w:bookmarkEnd w:id="22"/>
    <w:bookmarkStart w:id="23" w:name="discussion"/>
    <w:p>
      <w:pPr>
        <w:pStyle w:val="Heading2"/>
      </w:pPr>
      <w:r>
        <w:t xml:space="preserve">4. Discussion</w:t>
      </w:r>
    </w:p>
    <w:p>
      <w:pPr>
        <w:pStyle w:val="FirstParagraph"/>
      </w:pPr>
      <w:r>
        <w:t xml:space="preserve">The findings reveal a paradox: while Police Officers in Peru Lima are often overburdened and under-resourced, their potential to effect change is constrained by systemic issues. The thesis argues that reform must address both the institutional and cultural dimensions of policing. For instance, implementing stricter anti-corruption measures could restore public confidence, while investing in community-based strategies would empower officers to act as partners rather than adversaries in crime prevention.</w:t>
      </w:r>
    </w:p>
    <w:p>
      <w:pPr>
        <w:pStyle w:val="BodyText"/>
      </w:pPr>
      <w:r>
        <w:t xml:space="preserve">A critical point of analysis is the role of technology. Lima’s Police Force has begun using body cameras and GPS tracking for patrol units, but these tools are underutilized due to bureaucratic inertia and resistance from senior officials. This highlights the need for leadership that prioritizes innovation and transparency.</w:t>
      </w:r>
    </w:p>
    <w:bookmarkEnd w:id="23"/>
    <w:bookmarkStart w:id="24" w:name="recommendations"/>
    <w:p>
      <w:pPr>
        <w:pStyle w:val="Heading2"/>
      </w:pPr>
      <w:r>
        <w:t xml:space="preserve">5. Recommendations</w:t>
      </w:r>
    </w:p>
    <w:p>
      <w:pPr>
        <w:pStyle w:val="FirstParagraph"/>
      </w:pPr>
      <w:r>
        <w:rPr>
          <w:bCs/>
          <w:b/>
        </w:rPr>
        <w:t xml:space="preserve">5.1 Institutional Reforms</w:t>
      </w:r>
    </w:p>
    <w:p>
      <w:pPr>
        <w:numPr>
          <w:ilvl w:val="0"/>
          <w:numId w:val="1004"/>
        </w:numPr>
        <w:pStyle w:val="Compact"/>
      </w:pPr>
      <w:r>
        <w:t xml:space="preserve">Create an independent oversight body to investigate complaints against Police Officers in Peru Lima.</w:t>
      </w:r>
    </w:p>
    <w:p>
      <w:pPr>
        <w:numPr>
          <w:ilvl w:val="0"/>
          <w:numId w:val="1004"/>
        </w:numPr>
        <w:pStyle w:val="Compact"/>
      </w:pPr>
      <w:r>
        <w:t xml:space="preserve">Implement mandatory ethics training for all ranks, with regular audits to ensure compliance.</w:t>
      </w:r>
    </w:p>
    <w:p>
      <w:pPr>
        <w:pStyle w:val="FirstParagraph"/>
      </w:pPr>
      <w:r>
        <w:rPr>
          <w:bCs/>
          <w:b/>
        </w:rPr>
        <w:t xml:space="preserve">5.2 Resource Allocation</w:t>
      </w:r>
    </w:p>
    <w:p>
      <w:pPr>
        <w:numPr>
          <w:ilvl w:val="0"/>
          <w:numId w:val="1005"/>
        </w:numPr>
        <w:pStyle w:val="Compact"/>
      </w:pPr>
      <w:r>
        <w:t xml:space="preserve">Allocate 10% of the national budget for public safety to upgrade equipment and infrastructure in Lima’s police stations.</w:t>
      </w:r>
    </w:p>
    <w:p>
      <w:pPr>
        <w:numPr>
          <w:ilvl w:val="0"/>
          <w:numId w:val="1005"/>
        </w:numPr>
        <w:pStyle w:val="Compact"/>
      </w:pPr>
      <w:r>
        <w:t xml:space="preserve">Pilot a nationwide program to provide mental health support for officers, addressing burnout and stress-related issues.</w:t>
      </w:r>
    </w:p>
    <w:p>
      <w:pPr>
        <w:pStyle w:val="FirstParagraph"/>
      </w:pPr>
      <w:r>
        <w:rPr>
          <w:bCs/>
          <w:b/>
        </w:rPr>
        <w:t xml:space="preserve">5.3 Community Engagement</w:t>
      </w:r>
    </w:p>
    <w:p>
      <w:pPr>
        <w:numPr>
          <w:ilvl w:val="0"/>
          <w:numId w:val="1006"/>
        </w:numPr>
        <w:pStyle w:val="Compact"/>
      </w:pPr>
      <w:r>
        <w:t xml:space="preserve">Expand “Comisarías Comunitarias” to cover 80% of Lima’s districts by 2026, ensuring officers are embedded in neighborhoods for at least 12 hours daily.</w:t>
      </w:r>
    </w:p>
    <w:p>
      <w:pPr>
        <w:numPr>
          <w:ilvl w:val="0"/>
          <w:numId w:val="1006"/>
        </w:numPr>
        <w:pStyle w:val="Compact"/>
      </w:pPr>
      <w:r>
        <w:t xml:space="preserve">Launch a public awareness campaign to humanize Police Officers and showcase their efforts to serve the community.</w:t>
      </w:r>
    </w:p>
    <w:bookmarkEnd w:id="24"/>
    <w:bookmarkStart w:id="25" w:name="conclusion"/>
    <w:p>
      <w:pPr>
        <w:pStyle w:val="Heading2"/>
      </w:pPr>
      <w:r>
        <w:t xml:space="preserve">6. Conclusion</w:t>
      </w:r>
    </w:p>
    <w:p>
      <w:pPr>
        <w:pStyle w:val="FirstParagraph"/>
      </w:pPr>
      <w:r>
        <w:t xml:space="preserve">This Master Thesis underscores the vital yet challenging role of Police Officers in Peru Lima. By addressing systemic issues such as corruption, resource gaps, and cultural barriers, the police force can evolve from an institution marked by mistrust to one that is respected and effective. The recommendations proposed here—rooted in both academic research and fieldwork—aim to provide a roadmap for policymakers, law enforcement leaders, and civic organizations in Peru. Ultimately, the future of urban security in Lima depends on redefining the relationship between Police Officers and the communities they serve.</w:t>
      </w:r>
    </w:p>
    <w:p>
      <w:pPr>
        <w:pStyle w:val="BodyText"/>
      </w:pPr>
      <w:r>
        <w:rPr>
          <w:bCs/>
          <w:b/>
        </w:rPr>
        <w:t xml:space="preserve">Keywords:</w:t>
      </w:r>
      <w:r>
        <w:t xml:space="preserve"> </w:t>
      </w:r>
      <w:r>
        <w:t xml:space="preserve">Master Thesis, Police Officer, Peru Lima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Police Officer Challenges in Peru Lima</dc:title>
  <dc:creator/>
  <dc:language>en</dc:language>
  <cp:keywords/>
  <dcterms:created xsi:type="dcterms:W3CDTF">2026-07-19T14:04:50Z</dcterms:created>
  <dcterms:modified xsi:type="dcterms:W3CDTF">2026-07-19T14:04:50Z</dcterms:modified>
</cp:coreProperties>
</file>

<file path=docProps/custom.xml><?xml version="1.0" encoding="utf-8"?>
<Properties xmlns="http://schemas.openxmlformats.org/officeDocument/2006/custom-properties" xmlns:vt="http://schemas.openxmlformats.org/officeDocument/2006/docPropsVTypes"/>
</file>