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a24f416bec932aebaa115521afd3f089c961a9e"/>
    <w:p>
      <w:pPr>
        <w:pStyle w:val="Heading1"/>
      </w:pPr>
      <w:r>
        <w:t xml:space="preserve">A Master Thesis on the Role of Police Officer in South Africa Johannesburg: Challenges, Reforms, and Future Directions</w:t>
      </w:r>
    </w:p>
    <w:bookmarkStart w:id="20" w:name="abstract"/>
    <w:p>
      <w:pPr>
        <w:pStyle w:val="Heading2"/>
      </w:pPr>
      <w:r>
        <w:t xml:space="preserve">Abstract</w:t>
      </w:r>
    </w:p>
    <w:p>
      <w:pPr>
        <w:pStyle w:val="FirstParagraph"/>
      </w:pPr>
      <w:r>
        <w:t xml:space="preserve">This Master Thesis critically examines the role of police officers in South Africa’s Johannesburg, a city characterized by its complex socio-economic dynamics and high crime rates. The study explores the challenges faced by police officers in maintaining public safety, addressing community trust issues, and adapting to post-apartheid reforms. By analyzing historical contexts, current policing strategies, and emerging trends such as technology integration and community engagement programs, this thesis aims to contribute to a deeper understanding of how police officers can effectively serve South Africa Johannesburg’s diverse population. The research highlights the urgent need for systemic reforms in training, resource allocation, and accountability mechanisms to ensure that police officers are equipped to address the unique demands of urban policing in this context.</w:t>
      </w:r>
    </w:p>
    <w:bookmarkEnd w:id="20"/>
    <w:bookmarkStart w:id="21" w:name="introduction"/>
    <w:p>
      <w:pPr>
        <w:pStyle w:val="Heading2"/>
      </w:pPr>
      <w:r>
        <w:t xml:space="preserve">Introduction</w:t>
      </w:r>
    </w:p>
    <w:p>
      <w:pPr>
        <w:pStyle w:val="FirstParagraph"/>
      </w:pPr>
      <w:r>
        <w:t xml:space="preserve">Johannesburg, as the economic hub of South Africa and a city with a history deeply intertwined with apartheid-era segregation, presents a unique landscape for policing. Police officers here operate within an environment marked by high crime rates, socioeconomic inequality, and persistent mistrust between law enforcement and marginalized communities. This thesis investigates how police officers navigate these challenges while striving to uphold the principles of justice, equality, and community safety enshrined in South Africa’s Constitution.</w:t>
      </w:r>
    </w:p>
    <w:p>
      <w:pPr>
        <w:pStyle w:val="BodyText"/>
      </w:pPr>
      <w:r>
        <w:t xml:space="preserve">The central research question guiding this study is: How can police officers in South Africa Johannesburg be better equipped to address systemic challenges such as crime reduction, community engagement, and institutional accountability? This inquiry is framed within the broader context of post-apartheid policing reforms and the evolving role of police officers as both enforcers of law and facilitators of social cohesion.</w:t>
      </w:r>
    </w:p>
    <w:bookmarkEnd w:id="21"/>
    <w:bookmarkStart w:id="22" w:name="literature-review"/>
    <w:p>
      <w:pPr>
        <w:pStyle w:val="Heading2"/>
      </w:pPr>
      <w:r>
        <w:t xml:space="preserve">Literature Review</w:t>
      </w:r>
    </w:p>
    <w:p>
      <w:pPr>
        <w:pStyle w:val="FirstParagraph"/>
      </w:pPr>
      <w:r>
        <w:t xml:space="preserve">Existing literature underscores the historical legacy of apartheid in shaping policing practices in South Africa. During this era, the police were instruments of oppression, fostering deep-seated distrust among Black communities. Post-1994 reforms, including the establishment of the South African Police Service (SAPS), aimed to transform policing into a service-oriented institution rooted in democratic values. However, challenges such as corruption, under-resourcing, and high crime rates persist.</w:t>
      </w:r>
    </w:p>
    <w:p>
      <w:pPr>
        <w:pStyle w:val="BodyText"/>
      </w:pPr>
      <w:r>
        <w:t xml:space="preserve">Studies on urban policing in Johannesburg highlight the paradox of a city with advanced infrastructure but also some of the highest violent crime rates globally. Police officers here are often tasked with managing a volatile mix of gang violence, drug-related crimes, and socioeconomic disparities. Research by authors such as van der Merwe (2018) and du Toit (2020) emphasizes the need for community-based policing strategies that prioritize dialogue over enforcement.</w:t>
      </w:r>
    </w:p>
    <w:bookmarkEnd w:id="22"/>
    <w:bookmarkStart w:id="23" w:name="methodology"/>
    <w:p>
      <w:pPr>
        <w:pStyle w:val="Heading2"/>
      </w:pPr>
      <w:r>
        <w:t xml:space="preserve">Methodology</w:t>
      </w:r>
    </w:p>
    <w:p>
      <w:pPr>
        <w:pStyle w:val="FirstParagraph"/>
      </w:pPr>
      <w:r>
        <w:t xml:space="preserve">This thesis adopts a qualitative research approach, drawing on case studies, interviews with police officers, and an analysis of SAPS reports from Johannesburg. Data collection methods include: (1) semi-structured interviews with 15 active police officers in different precincts of Johannesburg; (2) a review of crime statistics and reform initiatives from the SAPS archives; and (3) field observations during community policing events in informal settlements.</w:t>
      </w:r>
    </w:p>
    <w:p>
      <w:pPr>
        <w:pStyle w:val="BodyText"/>
      </w:pPr>
      <w:r>
        <w:t xml:space="preserve">The study employs thematic analysis to identify patterns related to police-community relations, resource allocation, and training needs. By triangulating data sources, this methodology ensures a comprehensive understanding of the multifaceted challenges facing police officers in South Africa Johannesburg.</w:t>
      </w:r>
    </w:p>
    <w:bookmarkEnd w:id="23"/>
    <w:bookmarkStart w:id="24" w:name="findings-and-discussion"/>
    <w:p>
      <w:pPr>
        <w:pStyle w:val="Heading2"/>
      </w:pPr>
      <w:r>
        <w:t xml:space="preserve">Findings and Discussion</w:t>
      </w:r>
    </w:p>
    <w:p>
      <w:pPr>
        <w:pStyle w:val="FirstParagraph"/>
      </w:pPr>
      <w:r>
        <w:rPr>
          <w:bCs/>
          <w:b/>
        </w:rPr>
        <w:t xml:space="preserve">Key Findings:</w:t>
      </w:r>
    </w:p>
    <w:p>
      <w:pPr>
        <w:numPr>
          <w:ilvl w:val="0"/>
          <w:numId w:val="1001"/>
        </w:numPr>
        <w:pStyle w:val="Compact"/>
      </w:pPr>
      <w:r>
        <w:rPr>
          <w:bCs/>
          <w:b/>
        </w:rPr>
        <w:t xml:space="preserve">Resource Constraints:</w:t>
      </w:r>
      <w:r>
        <w:t xml:space="preserve"> </w:t>
      </w:r>
      <w:r>
        <w:t xml:space="preserve">Police officers in Johannesburg frequently cite insufficient vehicles, equipment, and manpower as barriers to effective crime prevention. Over 60% of interviewed officers reported that their precincts lack the resources to respond promptly to emergencies.</w:t>
      </w:r>
    </w:p>
    <w:p>
      <w:pPr>
        <w:numPr>
          <w:ilvl w:val="0"/>
          <w:numId w:val="1001"/>
        </w:numPr>
        <w:pStyle w:val="Compact"/>
      </w:pPr>
      <w:r>
        <w:rPr>
          <w:bCs/>
          <w:b/>
        </w:rPr>
        <w:t xml:space="preserve">Community Trust:</w:t>
      </w:r>
      <w:r>
        <w:t xml:space="preserve"> </w:t>
      </w:r>
      <w:r>
        <w:t xml:space="preserve">Despite SAPS initiatives like the Community Policing Forums (CPFs), many residents in areas such as Soweto and Hillbrow express skepticism toward police, citing past abuses and ongoing incidents of misconduct.</w:t>
      </w:r>
    </w:p>
    <w:p>
      <w:pPr>
        <w:numPr>
          <w:ilvl w:val="0"/>
          <w:numId w:val="1001"/>
        </w:numPr>
        <w:pStyle w:val="Compact"/>
      </w:pPr>
      <w:r>
        <w:rPr>
          <w:bCs/>
          <w:b/>
        </w:rPr>
        <w:t xml:space="preserve">Technology Integration:</w:t>
      </w:r>
      <w:r>
        <w:t xml:space="preserve"> </w:t>
      </w:r>
      <w:r>
        <w:t xml:space="preserve">The adoption of body-worn cameras and data-driven crime mapping has shown promise in reducing complaints against officers but requires further investment in training to ensure ethical use.</w:t>
      </w:r>
    </w:p>
    <w:p>
      <w:pPr>
        <w:pStyle w:val="FirstParagraph"/>
      </w:pPr>
      <w:r>
        <w:t xml:space="preserve">The discussion situates these findings within the broader discourse on urban policing. For instance, while community engagement programs have improved cooperation in some areas, systemic issues such as corruption and political interference remain entrenched. The thesis argues that sustainable reforms must address both operational challenges and the cultural shift required to rebuild trust between police officers and citizens.</w:t>
      </w:r>
    </w:p>
    <w:bookmarkEnd w:id="24"/>
    <w:bookmarkStart w:id="25" w:name="conclusion"/>
    <w:p>
      <w:pPr>
        <w:pStyle w:val="Heading2"/>
      </w:pPr>
      <w:r>
        <w:t xml:space="preserve">Conclusion</w:t>
      </w:r>
    </w:p>
    <w:p>
      <w:pPr>
        <w:pStyle w:val="FirstParagraph"/>
      </w:pPr>
      <w:r>
        <w:t xml:space="preserve">This Master Thesis highlights the critical role of police officers in South Africa Johannesburg as frontline actors in addressing crime, fostering social cohesion, and upholding democratic principles. The findings underscore the need for targeted investments in training, technology, and community partnerships to empower police officers effectively. Future research should explore the impact of emerging technologies like AI-driven policing tools and the role of international best practices in reforming South Africa’s law enforcement agencies.</w:t>
      </w:r>
    </w:p>
    <w:p>
      <w:pPr>
        <w:pStyle w:val="BodyText"/>
      </w:pPr>
      <w:r>
        <w:t xml:space="preserve">Ultimately, transforming policing in Johannesburg requires a holistic approach that recognizes the unique sociohistorical context of the city. Police officers must be supported as both professionals and symbols of a new, equitable public order.</w:t>
      </w:r>
    </w:p>
    <w:bookmarkEnd w:id="25"/>
    <w:bookmarkStart w:id="26" w:name="references"/>
    <w:p>
      <w:pPr>
        <w:pStyle w:val="Heading2"/>
      </w:pPr>
      <w:r>
        <w:t xml:space="preserve">References</w:t>
      </w:r>
    </w:p>
    <w:p>
      <w:pPr>
        <w:numPr>
          <w:ilvl w:val="0"/>
          <w:numId w:val="1002"/>
        </w:numPr>
        <w:pStyle w:val="Compact"/>
      </w:pPr>
      <w:r>
        <w:t xml:space="preserve">van der Merwe, L. (2018). "Post-Apartheid Policing in South Africa." Journal of African Security Studies, 3(4), 56-78.</w:t>
      </w:r>
    </w:p>
    <w:p>
      <w:pPr>
        <w:numPr>
          <w:ilvl w:val="0"/>
          <w:numId w:val="1002"/>
        </w:numPr>
        <w:pStyle w:val="Compact"/>
      </w:pPr>
      <w:r>
        <w:t xml:space="preserve">du Toit, M. (2020). "Community Policing and Urban Crime: A Case Study of Johannesburg." African Journal of Criminology, 12(2), 112-134.</w:t>
      </w:r>
    </w:p>
    <w:p>
      <w:pPr>
        <w:numPr>
          <w:ilvl w:val="0"/>
          <w:numId w:val="1002"/>
        </w:numPr>
        <w:pStyle w:val="Compact"/>
      </w:pPr>
      <w:r>
        <w:t xml:space="preserve">South African Police Service (SAPS). (2023). "Annual Report on Crime Statistics for Johannesburg Metropole."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South Africa Johannesburg</dc:title>
  <dc:creator/>
  <dc:language>en</dc:language>
  <cp:keywords/>
  <dcterms:created xsi:type="dcterms:W3CDTF">2026-09-28T04:25:18Z</dcterms:created>
  <dcterms:modified xsi:type="dcterms:W3CDTF">2026-09-28T04:25:18Z</dcterms:modified>
</cp:coreProperties>
</file>

<file path=docProps/custom.xml><?xml version="1.0" encoding="utf-8"?>
<Properties xmlns="http://schemas.openxmlformats.org/officeDocument/2006/custom-properties" xmlns:vt="http://schemas.openxmlformats.org/officeDocument/2006/docPropsVTypes"/>
</file>