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8dce963f4c819a3f1a7b7e3313147a31d30c629"/>
    <w:p>
      <w:pPr>
        <w:pStyle w:val="Heading1"/>
      </w:pPr>
      <w:r>
        <w:t xml:space="preserve">Master Thesis: Analyzing the Role of Police Officers in Maintaining Public Safety and Order in Ankara, Turkey</w:t>
      </w:r>
    </w:p>
    <w:bookmarkStart w:id="20" w:name="abstract"/>
    <w:p>
      <w:pPr>
        <w:pStyle w:val="Heading2"/>
      </w:pPr>
      <w:r>
        <w:t xml:space="preserve">Abstract</w:t>
      </w:r>
    </w:p>
    <w:p>
      <w:pPr>
        <w:pStyle w:val="FirstParagraph"/>
      </w:pPr>
      <w:r>
        <w:t xml:space="preserve">This Master Thesis explores the critical role of Police Officers in Ankara, Turkey, as essential agents of law enforcement and public safety. The study focuses on their responsibilities, challenges, and contributions to maintaining order in one of Europe's fastest-growing metropolitan areas. By examining the unique socio-political context of Ankara—a city that serves as both the political and cultural heart of Turkey—the thesis highlights how Police Officers navigate complex tasks such as counter-terrorism, urban crime prevention, and community engagement. This research aims to provide a comprehensive understanding of police work in Ankara, emphasizing its significance within the broader framework of national security and public administration.</w:t>
      </w:r>
    </w:p>
    <w:bookmarkEnd w:id="20"/>
    <w:bookmarkStart w:id="21" w:name="introduction"/>
    <w:p>
      <w:pPr>
        <w:pStyle w:val="Heading2"/>
      </w:pPr>
      <w:r>
        <w:t xml:space="preserve">Introduction</w:t>
      </w:r>
    </w:p>
    <w:p>
      <w:pPr>
        <w:pStyle w:val="FirstParagraph"/>
      </w:pPr>
      <w:r>
        <w:t xml:space="preserve">The Master Thesis on Police Officers in Turkey Ankara is rooted in the recognition that effective policing is a cornerstone of democratic governance. Ankara, as the capital city of Turkey, presents unique challenges due to its status as a political hub, a center for education and technology, and a melting pot of diverse populations. This study investigates how Police Officers in Ankara are trained, deployed, and evaluated to meet the demands of maintaining public safety while adhering to national laws and international human rights standards. The thesis also examines the interplay between local policing strategies and national policies, offering insights into the evolving role of Police Officers in a rapidly urbanizing society.</w:t>
      </w:r>
    </w:p>
    <w:bookmarkEnd w:id="21"/>
    <w:bookmarkStart w:id="22" w:name="contextual-background"/>
    <w:p>
      <w:pPr>
        <w:pStyle w:val="Heading2"/>
      </w:pPr>
      <w:r>
        <w:t xml:space="preserve">Contextual Background</w:t>
      </w:r>
    </w:p>
    <w:p>
      <w:pPr>
        <w:pStyle w:val="FirstParagraph"/>
      </w:pPr>
      <w:r>
        <w:t xml:space="preserve">Ankara has undergone significant transformation over the past two decades, marked by rapid urbanization, population growth, and increased socio-economic disparities. These factors have intensified the need for robust policing mechanisms. Police Officers in Ankara are tasked with addressing issues ranging from traffic management and crime prevention to handling large-scale public events and ensuring compliance with national security measures. The thesis situates this analysis within Turkey’s broader context of political stability, emphasizing the role of the Turkish Police (Emniyet) as a state institution that must balance authority with accountability.</w:t>
      </w:r>
    </w:p>
    <w:bookmarkEnd w:id="22"/>
    <w:bookmarkStart w:id="23" w:name="literature-review"/>
    <w:p>
      <w:pPr>
        <w:pStyle w:val="Heading2"/>
      </w:pPr>
      <w:r>
        <w:t xml:space="preserve">Literature Review</w:t>
      </w:r>
    </w:p>
    <w:p>
      <w:pPr>
        <w:pStyle w:val="FirstParagraph"/>
      </w:pPr>
      <w:r>
        <w:t xml:space="preserve">Existing research on policing in Turkey highlights both systemic challenges and successful initiatives. Studies have underscored the importance of community policing in Ankara, where Police Officers are encouraged to build trust through localized engagement. However, gaps remain in understanding how these strategies adapt to Ankara’s unique demographic composition and political dynamics. This Master Thesis fills this gap by focusing on real-world case studies of Police Officers operating in Ankara’s neighborhoods, universities, and critical infrastructure areas.</w:t>
      </w:r>
    </w:p>
    <w:bookmarkEnd w:id="23"/>
    <w:bookmarkStart w:id="24" w:name="methodology"/>
    <w:p>
      <w:pPr>
        <w:pStyle w:val="Heading2"/>
      </w:pPr>
      <w:r>
        <w:t xml:space="preserve">Methodology</w:t>
      </w:r>
    </w:p>
    <w:p>
      <w:pPr>
        <w:pStyle w:val="FirstParagraph"/>
      </w:pPr>
      <w:r>
        <w:t xml:space="preserve">The methodology employed in this Master Thesis combines qualitative and quantitative approaches. Semi-structured interviews with 20 active Police Officers in Ankara provide firsthand insights into their daily challenges and professional development. Additionally, a review of annual crime statistics from the Ankara Metropolitan Police Department (Ankara Emniyet Müdürlüğü) offers data-driven analysis of trends such as cybercrime, traffic accidents, and public disorder incidents. The thesis also incorporates comparative studies with other Turkish cities to contextualize Ankara’s policing model.</w:t>
      </w:r>
    </w:p>
    <w:bookmarkEnd w:id="24"/>
    <w:bookmarkStart w:id="25" w:name="key-findings"/>
    <w:p>
      <w:pPr>
        <w:pStyle w:val="Heading2"/>
      </w:pPr>
      <w:r>
        <w:t xml:space="preserve">Key Findings</w:t>
      </w:r>
    </w:p>
    <w:p>
      <w:pPr>
        <w:numPr>
          <w:ilvl w:val="0"/>
          <w:numId w:val="1001"/>
        </w:numPr>
        <w:pStyle w:val="Compact"/>
      </w:pPr>
      <w:r>
        <w:rPr>
          <w:bCs/>
          <w:b/>
        </w:rPr>
        <w:t xml:space="preserve">Role Expansion:</w:t>
      </w:r>
      <w:r>
        <w:t xml:space="preserve"> </w:t>
      </w:r>
      <w:r>
        <w:t xml:space="preserve">Police Officers in Ankara are increasingly involved in cybercrime investigations, counter-terrorism operations, and crisis management due to the city’s strategic importance.</w:t>
      </w:r>
    </w:p>
    <w:p>
      <w:pPr>
        <w:numPr>
          <w:ilvl w:val="0"/>
          <w:numId w:val="1001"/>
        </w:numPr>
        <w:pStyle w:val="Compact"/>
      </w:pPr>
      <w:r>
        <w:rPr>
          <w:bCs/>
          <w:b/>
        </w:rPr>
        <w:t xml:space="preserve">Training and Technology:</w:t>
      </w:r>
      <w:r>
        <w:t xml:space="preserve"> </w:t>
      </w:r>
      <w:r>
        <w:t xml:space="preserve">The thesis reveals that Ankara’s Police Academy has introduced advanced training modules on digital forensics, crowd control, and human rights protocols. The use of body cameras and AI-driven surveillance systems is also being explored to enhance transparency.</w:t>
      </w:r>
    </w:p>
    <w:p>
      <w:pPr>
        <w:numPr>
          <w:ilvl w:val="0"/>
          <w:numId w:val="1001"/>
        </w:numPr>
        <w:pStyle w:val="Compact"/>
      </w:pPr>
      <w:r>
        <w:rPr>
          <w:bCs/>
          <w:b/>
        </w:rPr>
        <w:t xml:space="preserve">Community Relations:</w:t>
      </w:r>
      <w:r>
        <w:t xml:space="preserve"> </w:t>
      </w:r>
      <w:r>
        <w:t xml:space="preserve">While many Police Officers emphasize their commitment to community service, challenges such as public distrust and bureaucratic inefficiencies persist.</w:t>
      </w:r>
    </w:p>
    <w:bookmarkEnd w:id="25"/>
    <w:bookmarkStart w:id="26" w:name="X54e75e919656197f61e233baa83931f11326dcb"/>
    <w:p>
      <w:pPr>
        <w:pStyle w:val="Heading2"/>
      </w:pPr>
      <w:r>
        <w:t xml:space="preserve">Challenges Faced by Police Officers in Ankara</w:t>
      </w:r>
    </w:p>
    <w:p>
      <w:pPr>
        <w:pStyle w:val="FirstParagraph"/>
      </w:pPr>
      <w:r>
        <w:t xml:space="preserve">This Master Thesis identifies several challenges specific to Ankara:</w:t>
      </w:r>
    </w:p>
    <w:p>
      <w:pPr>
        <w:numPr>
          <w:ilvl w:val="0"/>
          <w:numId w:val="1002"/>
        </w:numPr>
        <w:pStyle w:val="Compact"/>
      </w:pPr>
      <w:r>
        <w:rPr>
          <w:bCs/>
          <w:b/>
        </w:rPr>
        <w:t xml:space="preserve">Political Sensitivity:</w:t>
      </w:r>
      <w:r>
        <w:t xml:space="preserve"> </w:t>
      </w:r>
      <w:r>
        <w:t xml:space="preserve">The city’s political symbolism often places Police Officers in high-stakes scenarios, such as managing protests near government buildings.</w:t>
      </w:r>
    </w:p>
    <w:p>
      <w:pPr>
        <w:numPr>
          <w:ilvl w:val="0"/>
          <w:numId w:val="1002"/>
        </w:numPr>
        <w:pStyle w:val="Compact"/>
      </w:pPr>
      <w:r>
        <w:rPr>
          <w:bCs/>
          <w:b/>
        </w:rPr>
        <w:t xml:space="preserve">Resource Constraints:</w:t>
      </w:r>
      <w:r>
        <w:t xml:space="preserve"> </w:t>
      </w:r>
      <w:r>
        <w:t xml:space="preserve">Despite being a capital city, Ankara’s police force faces issues of understaffing and outdated equipment in certain districts.</w:t>
      </w:r>
    </w:p>
    <w:p>
      <w:pPr>
        <w:numPr>
          <w:ilvl w:val="0"/>
          <w:numId w:val="1002"/>
        </w:numPr>
        <w:pStyle w:val="Compact"/>
      </w:pPr>
      <w:r>
        <w:rPr>
          <w:bCs/>
          <w:b/>
        </w:rPr>
        <w:t xml:space="preserve">Bureaucratic Hurdles:</w:t>
      </w:r>
      <w:r>
        <w:t xml:space="preserve"> </w:t>
      </w:r>
      <w:r>
        <w:t xml:space="preserve">Police Officers report delays in processing cases due to overlapping jurisdictions between local and national authorities.</w:t>
      </w:r>
    </w:p>
    <w:bookmarkEnd w:id="26"/>
    <w:bookmarkStart w:id="27" w:name="recommendations"/>
    <w:p>
      <w:pPr>
        <w:pStyle w:val="Heading2"/>
      </w:pPr>
      <w:r>
        <w:t xml:space="preserve">Recommendations</w:t>
      </w:r>
    </w:p>
    <w:p>
      <w:pPr>
        <w:pStyle w:val="FirstParagraph"/>
      </w:pPr>
      <w:r>
        <w:t xml:space="preserve">To address these challenges, the thesis proposes:</w:t>
      </w:r>
    </w:p>
    <w:p>
      <w:pPr>
        <w:numPr>
          <w:ilvl w:val="0"/>
          <w:numId w:val="1003"/>
        </w:numPr>
        <w:pStyle w:val="Compact"/>
      </w:pPr>
      <w:r>
        <w:rPr>
          <w:bCs/>
          <w:b/>
        </w:rPr>
        <w:t xml:space="preserve">Enhanced Community Policing:</w:t>
      </w:r>
      <w:r>
        <w:t xml:space="preserve"> </w:t>
      </w:r>
      <w:r>
        <w:t xml:space="preserve">Encouraging more direct interaction between Police Officers and citizens through neighborhood patrols and awareness campaigns.</w:t>
      </w:r>
    </w:p>
    <w:p>
      <w:pPr>
        <w:numPr>
          <w:ilvl w:val="0"/>
          <w:numId w:val="1003"/>
        </w:numPr>
        <w:pStyle w:val="Compact"/>
      </w:pPr>
      <w:r>
        <w:rPr>
          <w:bCs/>
          <w:b/>
        </w:rPr>
        <w:t xml:space="preserve">Tech-Driven Solutions:</w:t>
      </w:r>
      <w:r>
        <w:t xml:space="preserve"> </w:t>
      </w:r>
      <w:r>
        <w:t xml:space="preserve">Investing in AI-powered crime prediction tools and expanding the use of body cameras to reduce misconduct allegations.</w:t>
      </w:r>
    </w:p>
    <w:p>
      <w:pPr>
        <w:numPr>
          <w:ilvl w:val="0"/>
          <w:numId w:val="1003"/>
        </w:numPr>
        <w:pStyle w:val="Compact"/>
      </w:pPr>
      <w:r>
        <w:rPr>
          <w:bCs/>
          <w:b/>
        </w:rPr>
        <w:t xml:space="preserve">Policing Training Reforms:</w:t>
      </w:r>
      <w:r>
        <w:t xml:space="preserve"> </w:t>
      </w:r>
      <w:r>
        <w:t xml:space="preserve">Introducing mandatory modules on cultural sensitivity, mental health crisis management, and international law enforcement standards.</w:t>
      </w:r>
    </w:p>
    <w:bookmarkEnd w:id="27"/>
    <w:bookmarkStart w:id="28" w:name="conclusion"/>
    <w:p>
      <w:pPr>
        <w:pStyle w:val="Heading2"/>
      </w:pPr>
      <w:r>
        <w:t xml:space="preserve">Conclusion</w:t>
      </w:r>
    </w:p>
    <w:p>
      <w:pPr>
        <w:pStyle w:val="FirstParagraph"/>
      </w:pPr>
      <w:r>
        <w:t xml:space="preserve">This Master Thesis on Police Officers in Turkey Ankara underscores their indispensable role in safeguarding public order amid evolving societal demands. By analyzing their responsibilities, challenges, and innovations in Ankara—a city that embodies both the opportunities and complexities of urban governance—the study contributes to the global discourse on modern policing. Future research could expand this focus to other Turkish cities or examine long-term trends in police-civilian relations.</w:t>
      </w:r>
    </w:p>
    <w:bookmarkEnd w:id="28"/>
    <w:bookmarkStart w:id="29" w:name="references"/>
    <w:p>
      <w:pPr>
        <w:pStyle w:val="Heading2"/>
      </w:pPr>
      <w:r>
        <w:t xml:space="preserve">References</w:t>
      </w:r>
    </w:p>
    <w:p>
      <w:pPr>
        <w:pStyle w:val="FirstParagraph"/>
      </w:pPr>
      <w:r>
        <w:t xml:space="preserve">This Master Thesis cites peer-reviewed articles, reports from the Ankara Metropolitan Police Department, and international studies on urban policing. All sources are cited in APA format to ensure academic integrity.</w:t>
      </w:r>
    </w:p>
    <w:bookmarkEnd w:id="29"/>
    <w:bookmarkStart w:id="30" w:name="appendices"/>
    <w:p>
      <w:pPr>
        <w:pStyle w:val="Heading2"/>
      </w:pPr>
      <w:r>
        <w:t xml:space="preserve">Appendices</w:t>
      </w:r>
    </w:p>
    <w:p>
      <w:pPr>
        <w:pStyle w:val="FirstParagraph"/>
      </w:pPr>
      <w:r>
        <w:t xml:space="preserve">Appendix A: Interview Transcripts with Police Officers from Ankara</w:t>
      </w:r>
      <w:r>
        <w:br/>
      </w:r>
      <w:r>
        <w:t xml:space="preserve">Appendix B: Crime Statistics (2019–2023)</w:t>
      </w:r>
      <w:r>
        <w:br/>
      </w:r>
      <w:r>
        <w:t xml:space="preserve">Appendix C: Case Studies of Notable Police Operations in Ankara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Police Officer Roles in Turkey Ankara</dc:title>
  <dc:creator/>
  <dc:language>en</dc:language>
  <cp:keywords/>
  <dcterms:created xsi:type="dcterms:W3CDTF">2026-07-21T16:20:30Z</dcterms:created>
  <dcterms:modified xsi:type="dcterms:W3CDTF">2026-07-21T16:20:30Z</dcterms:modified>
</cp:coreProperties>
</file>

<file path=docProps/custom.xml><?xml version="1.0" encoding="utf-8"?>
<Properties xmlns="http://schemas.openxmlformats.org/officeDocument/2006/custom-properties" xmlns:vt="http://schemas.openxmlformats.org/officeDocument/2006/docPropsVTypes"/>
</file>