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da4d50ccd3d0fd6e3f52171d67e4e1cc8939b65"/>
    <w:p>
      <w:pPr>
        <w:pStyle w:val="Heading1"/>
      </w:pPr>
      <w:r>
        <w:t xml:space="preserve">A Master Thesis on the Role of a Police Officer in United States Miami</w:t>
      </w:r>
    </w:p>
    <w:p>
      <w:pPr>
        <w:pStyle w:val="FirstParagraph"/>
      </w:pPr>
      <w:r>
        <w:rPr>
          <w:bCs/>
          <w:b/>
        </w:rPr>
        <w:t xml:space="preserve">Abstract:</w:t>
      </w:r>
      <w:r>
        <w:t xml:space="preserve"> </w:t>
      </w:r>
      <w:r>
        <w:t xml:space="preserve">This thesis explores the multifaceted responsibilities of a Police Officer in United States Miami, emphasizing their critical role in maintaining public safety, fostering community trust, and navigating the complexities of urban policing. Through an analysis of institutional frameworks, cultural dynamics, and contemporary challenges faced by officers in Miami’s unique socio-political landscape, this work aims to contribute to the discourse on effective law enforcement practices tailored to diverse communities.</w:t>
      </w:r>
    </w:p>
    <w:bookmarkStart w:id="20" w:name="introduction"/>
    <w:p>
      <w:pPr>
        <w:pStyle w:val="Heading2"/>
      </w:pPr>
      <w:r>
        <w:t xml:space="preserve">1. Introduction</w:t>
      </w:r>
    </w:p>
    <w:p>
      <w:pPr>
        <w:pStyle w:val="FirstParagraph"/>
      </w:pPr>
      <w:r>
        <w:t xml:space="preserve">The United States Miami is a vibrant metropolis known for its cultural diversity, economic dynamism, and high crime rates. As a hub for international trade and tourism, the city presents unique challenges for Police Officers tasked with ensuring public safety while balancing community relations. This Master Thesis investigates the evolving role of law enforcement in Miami, focusing on how officers navigate these complexities to uphold justice and protect citizens.</w:t>
      </w:r>
    </w:p>
    <w:bookmarkEnd w:id="20"/>
    <w:bookmarkStart w:id="21" w:name="X666d600af8cac18010161d318ba9dd52c1f46ff"/>
    <w:p>
      <w:pPr>
        <w:pStyle w:val="Heading2"/>
      </w:pPr>
      <w:r>
        <w:t xml:space="preserve">2. The Role of a Police Officer in Urban Policing</w:t>
      </w:r>
    </w:p>
    <w:p>
      <w:pPr>
        <w:pStyle w:val="FirstParagraph"/>
      </w:pPr>
      <w:r>
        <w:t xml:space="preserve">A Police Officer in United States Miami is not merely a custodian of order but a multifunctional professional required to address issues ranging from gang violence and drug trafficking to cybercrime and immigration enforcement. Their responsibilities include:</w:t>
      </w:r>
    </w:p>
    <w:p>
      <w:pPr>
        <w:numPr>
          <w:ilvl w:val="0"/>
          <w:numId w:val="1001"/>
        </w:numPr>
        <w:pStyle w:val="Compact"/>
      </w:pPr>
      <w:r>
        <w:rPr>
          <w:bCs/>
          <w:b/>
        </w:rPr>
        <w:t xml:space="preserve">Criminal Investigations:</w:t>
      </w:r>
      <w:r>
        <w:t xml:space="preserve"> </w:t>
      </w:r>
      <w:r>
        <w:t xml:space="preserve">Conducting thorough investigations into crimes such as theft, assault, and homicide.</w:t>
      </w:r>
    </w:p>
    <w:p>
      <w:pPr>
        <w:numPr>
          <w:ilvl w:val="0"/>
          <w:numId w:val="1001"/>
        </w:numPr>
        <w:pStyle w:val="Compact"/>
      </w:pPr>
      <w:r>
        <w:rPr>
          <w:bCs/>
          <w:b/>
        </w:rPr>
        <w:t xml:space="preserve">Community Engagement:</w:t>
      </w:r>
      <w:r>
        <w:t xml:space="preserve"> </w:t>
      </w:r>
      <w:r>
        <w:t xml:space="preserve">Building trust with residents through outreach programs, neighborhood patrols, and cultural sensitivity training.</w:t>
      </w:r>
    </w:p>
    <w:p>
      <w:pPr>
        <w:numPr>
          <w:ilvl w:val="0"/>
          <w:numId w:val="1001"/>
        </w:numPr>
        <w:pStyle w:val="Compact"/>
      </w:pPr>
      <w:r>
        <w:rPr>
          <w:bCs/>
          <w:b/>
        </w:rPr>
        <w:t xml:space="preserve">Crisis Management:</w:t>
      </w:r>
      <w:r>
        <w:t xml:space="preserve"> </w:t>
      </w:r>
      <w:r>
        <w:t xml:space="preserve">Responding to emergencies like natural disasters (e.g., hurricanes) or mass shootings with rapid deployment and coordination.</w:t>
      </w:r>
    </w:p>
    <w:p>
      <w:pPr>
        <w:numPr>
          <w:ilvl w:val="0"/>
          <w:numId w:val="1001"/>
        </w:numPr>
        <w:pStyle w:val="Compact"/>
      </w:pPr>
      <w:r>
        <w:rPr>
          <w:bCs/>
          <w:b/>
        </w:rPr>
        <w:t xml:space="preserve">Policy Implementation:</w:t>
      </w:r>
      <w:r>
        <w:t xml:space="preserve"> </w:t>
      </w:r>
      <w:r>
        <w:t xml:space="preserve">Enforcing local and federal laws while adapting to evolving regulations, such as those related to immigration reform.</w:t>
      </w:r>
    </w:p>
    <w:bookmarkEnd w:id="21"/>
    <w:bookmarkStart w:id="22" w:name="cultural-and-demographic-context"/>
    <w:p>
      <w:pPr>
        <w:pStyle w:val="Heading2"/>
      </w:pPr>
      <w:r>
        <w:t xml:space="preserve">3. Cultural and Demographic Context</w:t>
      </w:r>
    </w:p>
    <w:p>
      <w:pPr>
        <w:pStyle w:val="FirstParagraph"/>
      </w:pPr>
      <w:r>
        <w:t xml:space="preserve">Miami’s population is approximately 48% Hispanic or Latino, with significant Caribbean, African American, and European communities. This diversity necessitates that Police Officers be trained in cross-cultural communication and de-escalation techniques to avoid misunderstandings. For instance, language barriers between officers and Spanish-speaking residents can hinder effective crime prevention strategies unless addressed through bilingual training programs.</w:t>
      </w:r>
    </w:p>
    <w:bookmarkEnd w:id="22"/>
    <w:bookmarkStart w:id="23" w:name="Xfb9053e4685fd710817114f80d91849a52fb6f0"/>
    <w:p>
      <w:pPr>
        <w:pStyle w:val="Heading2"/>
      </w:pPr>
      <w:r>
        <w:t xml:space="preserve">4. Challenges Faced by Police Officers in Miami</w:t>
      </w:r>
    </w:p>
    <w:p>
      <w:pPr>
        <w:pStyle w:val="FirstParagraph"/>
      </w:pPr>
      <w:r>
        <w:t xml:space="preserve">The United States Miami presents unique challenges that test the resilience and adaptability of Police Officers:</w:t>
      </w:r>
    </w:p>
    <w:p>
      <w:pPr>
        <w:numPr>
          <w:ilvl w:val="0"/>
          <w:numId w:val="1002"/>
        </w:numPr>
        <w:pStyle w:val="Compact"/>
      </w:pPr>
      <w:r>
        <w:rPr>
          <w:bCs/>
          <w:b/>
        </w:rPr>
        <w:t xml:space="preserve">Gang Activity:</w:t>
      </w:r>
      <w:r>
        <w:t xml:space="preserve"> </w:t>
      </w:r>
      <w:r>
        <w:t xml:space="preserve">The presence of organized street gangs, such as Mara Salvatrucha (MS-13), complicates efforts to reduce violent crime. Officers must collaborate with federal agencies like the FBI to dismantle these networks.</w:t>
      </w:r>
    </w:p>
    <w:p>
      <w:pPr>
        <w:numPr>
          <w:ilvl w:val="0"/>
          <w:numId w:val="1002"/>
        </w:numPr>
        <w:pStyle w:val="Compact"/>
      </w:pPr>
      <w:r>
        <w:rPr>
          <w:bCs/>
          <w:b/>
        </w:rPr>
        <w:t xml:space="preserve">Immigration Enforcement:</w:t>
      </w:r>
      <w:r>
        <w:t xml:space="preserve"> </w:t>
      </w:r>
      <w:r>
        <w:t xml:space="preserve">Miami’s proximity to Cuba and its status as a major port of entry for undocumented immigrants create tension between immigration policies and community trust. Officers often face ethical dilemmas in enforcing laws that may alienate vulnerable populations.</w:t>
      </w:r>
    </w:p>
    <w:p>
      <w:pPr>
        <w:numPr>
          <w:ilvl w:val="0"/>
          <w:numId w:val="1002"/>
        </w:numPr>
        <w:pStyle w:val="Compact"/>
      </w:pPr>
      <w:r>
        <w:rPr>
          <w:bCs/>
          <w:b/>
        </w:rPr>
        <w:t xml:space="preserve">Tourism-Related Crime:</w:t>
      </w:r>
      <w:r>
        <w:t xml:space="preserve"> </w:t>
      </w:r>
      <w:r>
        <w:t xml:space="preserve">The city’s reliance on tourism exposes it to crimes like fraud, petty theft, and human trafficking. Officers must balance visitor safety with the need to avoid over-policing local residents.</w:t>
      </w:r>
    </w:p>
    <w:bookmarkEnd w:id="23"/>
    <w:bookmarkStart w:id="24" w:name="institutional-frameworks-and-training"/>
    <w:p>
      <w:pPr>
        <w:pStyle w:val="Heading2"/>
      </w:pPr>
      <w:r>
        <w:t xml:space="preserve">5. Institutional Frameworks and Training</w:t>
      </w:r>
    </w:p>
    <w:p>
      <w:pPr>
        <w:pStyle w:val="FirstParagraph"/>
      </w:pPr>
      <w:r>
        <w:t xml:space="preserve">The Miami-Dade Police Department (MDPD) is central to the city’s law enforcement infrastructure. Officers undergo rigorous training, including:</w:t>
      </w:r>
    </w:p>
    <w:p>
      <w:pPr>
        <w:numPr>
          <w:ilvl w:val="0"/>
          <w:numId w:val="1003"/>
        </w:numPr>
        <w:pStyle w:val="Compact"/>
      </w:pPr>
      <w:r>
        <w:rPr>
          <w:bCs/>
          <w:b/>
        </w:rPr>
        <w:t xml:space="preserve">Cultural Competency Programs:</w:t>
      </w:r>
      <w:r>
        <w:t xml:space="preserve"> </w:t>
      </w:r>
      <w:r>
        <w:t xml:space="preserve">Designed to prepare officers for interactions with diverse communities.</w:t>
      </w:r>
    </w:p>
    <w:p>
      <w:pPr>
        <w:numPr>
          <w:ilvl w:val="0"/>
          <w:numId w:val="1003"/>
        </w:numPr>
        <w:pStyle w:val="Compact"/>
      </w:pPr>
      <w:r>
        <w:rPr>
          <w:bCs/>
          <w:b/>
        </w:rPr>
        <w:t xml:space="preserve">Tactical Response Training:</w:t>
      </w:r>
      <w:r>
        <w:t xml:space="preserve"> </w:t>
      </w:r>
      <w:r>
        <w:t xml:space="preserve">For scenarios involving active shooters, hostage situations, or riots.</w:t>
      </w:r>
    </w:p>
    <w:p>
      <w:pPr>
        <w:numPr>
          <w:ilvl w:val="0"/>
          <w:numId w:val="1003"/>
        </w:numPr>
        <w:pStyle w:val="Compact"/>
      </w:pPr>
      <w:r>
        <w:rPr>
          <w:bCs/>
          <w:b/>
        </w:rPr>
        <w:t xml:space="preserve">Ethics and Legal Standards:</w:t>
      </w:r>
      <w:r>
        <w:t xml:space="preserve"> </w:t>
      </w:r>
      <w:r>
        <w:t xml:space="preserve">Emphasizing adherence to constitutional rights and avoiding racial profiling.</w:t>
      </w:r>
    </w:p>
    <w:bookmarkEnd w:id="24"/>
    <w:bookmarkStart w:id="25" w:name="case-study-community-policing-in-miami"/>
    <w:p>
      <w:pPr>
        <w:pStyle w:val="Heading2"/>
      </w:pPr>
      <w:r>
        <w:t xml:space="preserve">6. Case Study: Community Policing in Miami</w:t>
      </w:r>
    </w:p>
    <w:p>
      <w:pPr>
        <w:pStyle w:val="FirstParagraph"/>
      </w:pPr>
      <w:r>
        <w:t xml:space="preserve">A notable initiative is the MDPD’s “Neighborhood Police Centers,” where officers work closely with residents to address local concerns. This model has reduced crime rates in targeted areas by fostering collaboration and transparency. For example, a 2019 report highlighted a 35% decline in burglaries in neighborhoods participating in the program.</w:t>
      </w:r>
    </w:p>
    <w:bookmarkEnd w:id="25"/>
    <w:bookmarkStart w:id="26" w:name="Xb2675c96988a7369896c625bee110c5c4f1f584"/>
    <w:p>
      <w:pPr>
        <w:pStyle w:val="Heading2"/>
      </w:pPr>
      <w:r>
        <w:t xml:space="preserve">7. Technological Advancements and Future Directions</w:t>
      </w:r>
    </w:p>
    <w:p>
      <w:pPr>
        <w:pStyle w:val="FirstParagraph"/>
      </w:pPr>
      <w:r>
        <w:t xml:space="preserve">Modern policing in Miami increasingly relies on technology, such as body-worn cameras, AI-driven crime analytics, and real-time communication systems. These tools enhance accountability but also raise privacy concerns that Police Officers must navigate carefully.</w:t>
      </w:r>
    </w:p>
    <w:bookmarkEnd w:id="26"/>
    <w:bookmarkStart w:id="27" w:name="conclusion"/>
    <w:p>
      <w:pPr>
        <w:pStyle w:val="Heading2"/>
      </w:pPr>
      <w:r>
        <w:t xml:space="preserve">8. Conclusion</w:t>
      </w:r>
    </w:p>
    <w:p>
      <w:pPr>
        <w:pStyle w:val="FirstParagraph"/>
      </w:pPr>
      <w:r>
        <w:t xml:space="preserve">The role of a Police Officer in United States Miami is both demanding and pivotal to the city’s safety and social cohesion. By addressing challenges through community engagement, cultural sensitivity, and technological innovation, officers can build a more just and equitable society. This Master Thesis underscores the need for ongoing research into best practices that align with Miami’s unique context while contributing to broader discussions on urban policing in the United States.</w:t>
      </w:r>
    </w:p>
    <w:bookmarkEnd w:id="27"/>
    <w:bookmarkStart w:id="28" w:name="references"/>
    <w:p>
      <w:pPr>
        <w:pStyle w:val="Heading2"/>
      </w:pPr>
      <w:r>
        <w:t xml:space="preserve">References</w:t>
      </w:r>
    </w:p>
    <w:p>
      <w:pPr>
        <w:pStyle w:val="FirstParagraph"/>
      </w:pPr>
      <w:r>
        <w:rPr>
          <w:iCs/>
          <w:i/>
        </w:rPr>
        <w:t xml:space="preserve">Miami-Dade Police Department Annual Reports (2018–2023)</w:t>
      </w:r>
      <w:r>
        <w:t xml:space="preserve">,</w:t>
      </w:r>
      <w:r>
        <w:t xml:space="preserve"> </w:t>
      </w:r>
      <w:r>
        <w:rPr>
          <w:iCs/>
          <w:i/>
        </w:rPr>
        <w:t xml:space="preserve">Criminology Journal: Urban Policing and Cultural Diversity</w:t>
      </w:r>
      <w:r>
        <w:t xml:space="preserve">, and</w:t>
      </w:r>
      <w:r>
        <w:t xml:space="preserve"> </w:t>
      </w:r>
      <w:r>
        <w:rPr>
          <w:iCs/>
          <w:i/>
        </w:rPr>
        <w:t xml:space="preserve">Federal Bureau of Investigation (FBI) Crime Statistics.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Police Officer in United States Miami</dc:title>
  <dc:creator/>
  <dc:language>en</dc:language>
  <cp:keywords/>
  <dcterms:created xsi:type="dcterms:W3CDTF">2026-07-23T15:03:14Z</dcterms:created>
  <dcterms:modified xsi:type="dcterms:W3CDTF">2026-07-23T15:03:14Z</dcterms:modified>
</cp:coreProperties>
</file>

<file path=docProps/custom.xml><?xml version="1.0" encoding="utf-8"?>
<Properties xmlns="http://schemas.openxmlformats.org/officeDocument/2006/custom-properties" xmlns:vt="http://schemas.openxmlformats.org/officeDocument/2006/docPropsVTypes"/>
</file>