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Ivory</w:t>
      </w:r>
      <w:r>
        <w:t xml:space="preserve"> </w:t>
      </w:r>
      <w:r>
        <w:t xml:space="preserve">Coast's</w:t>
      </w:r>
      <w:r>
        <w:t xml:space="preserve"> </w:t>
      </w:r>
      <w:r>
        <w:t xml:space="preserve">Political</w:t>
      </w:r>
      <w:r>
        <w:t xml:space="preserve"> </w:t>
      </w:r>
      <w:r>
        <w:t xml:space="preserve">Capital,</w:t>
      </w:r>
      <w:r>
        <w:t xml:space="preserve"> </w:t>
      </w:r>
      <w:r>
        <w:t xml:space="preserve">Abidjan</w:t>
      </w:r>
    </w:p>
    <w:p>
      <w:pPr>
        <w:pStyle w:val="FirstParagraph"/>
      </w:pPr>
      <w:r>
        <w:t xml:space="preserve">```html</w:t>
      </w:r>
    </w:p>
    <w:bookmarkStart w:id="28" w:name="Xe70cd681fd0a7e83d2c2d47567882807388730a"/>
    <w:p>
      <w:pPr>
        <w:pStyle w:val="Heading1"/>
      </w:pPr>
      <w:r>
        <w:t xml:space="preserve">Master Thesis: The Role of Politicians in Shaping Governance in Ivory Coast's Political Capital, Abidjan</w:t>
      </w:r>
    </w:p>
    <w:bookmarkStart w:id="20" w:name="abstract"/>
    <w:p>
      <w:pPr>
        <w:pStyle w:val="Heading2"/>
      </w:pPr>
      <w:r>
        <w:t xml:space="preserve">Abstract</w:t>
      </w:r>
    </w:p>
    <w:p>
      <w:pPr>
        <w:pStyle w:val="FirstParagraph"/>
      </w:pPr>
      <w:r>
        <w:t xml:space="preserve">This Master Thesis explores the multifaceted roles of politicians in shaping governance within the political and economic heart of Ivory Coast—Abidjan. As a city with significant influence over national policies, Abidjan serves as a critical hub for political activities, making its politicians pivotal to the nation's development trajectory. The study analyzes how these leaders navigate challenges such as post-election tensions, ethnic diversity, and socio-economic disparities to foster inclusive governance. Through qualitative research methods and case studies of key political figures in Abidjan, this thesis argues that effective leadership by politicians is essential for achieving sustainable growth and stability in Ivory Coast.</w:t>
      </w:r>
    </w:p>
    <w:bookmarkEnd w:id="20"/>
    <w:bookmarkStart w:id="21" w:name="introduction"/>
    <w:p>
      <w:pPr>
        <w:pStyle w:val="Heading2"/>
      </w:pPr>
      <w:r>
        <w:t xml:space="preserve">Introduction</w:t>
      </w:r>
    </w:p>
    <w:p>
      <w:pPr>
        <w:pStyle w:val="FirstParagraph"/>
      </w:pPr>
      <w:r>
        <w:t xml:space="preserve">Ivory Coast, officially known as Côte d'Ivoire, has undergone transformative changes since its post-independence era. Abidjan, the economic and political capital of the country, stands as a symbol of modernity and resilience. Politicians operating in this vibrant city play a crucial role in steering national policies that impact millions across the nation. The significance of understanding their roles cannot be overstated, especially given Ivory Coast's history of political volatility and its recent strides toward stability under leaders like Alassane Ouattara.</w:t>
      </w:r>
    </w:p>
    <w:p>
      <w:pPr>
        <w:pStyle w:val="BodyText"/>
      </w:pPr>
      <w:r>
        <w:t xml:space="preserve">This Master Thesis aims to dissect the dynamics between politicians and governance in Abidjan, highlighting how local leadership influences national outcomes. It addresses questions such as: How do politicians in Abidjan address the unique socio-political challenges of the region? What strategies do they employ to balance ethnic diversity and economic growth? The research will provide insights into these issues while emphasizing the importance of political integrity and accountability in a rapidly evolving context.</w:t>
      </w:r>
    </w:p>
    <w:bookmarkEnd w:id="21"/>
    <w:bookmarkStart w:id="22" w:name="literature-review"/>
    <w:p>
      <w:pPr>
        <w:pStyle w:val="Heading2"/>
      </w:pPr>
      <w:r>
        <w:t xml:space="preserve">Literature Review</w:t>
      </w:r>
    </w:p>
    <w:p>
      <w:pPr>
        <w:pStyle w:val="FirstParagraph"/>
      </w:pPr>
      <w:r>
        <w:t xml:space="preserve">The existing literature on Ivorian politics highlights the complex interplay between ethnicity, economics, and governance. Scholars like Kofi Annan have underscored the need for inclusive policies that transcend ethnic divides. In Abidjan, where diverse communities coexist, politicians must navigate these dynamics carefully to avoid exacerbating tensions.</w:t>
      </w:r>
    </w:p>
    <w:p>
      <w:pPr>
        <w:pStyle w:val="BodyText"/>
      </w:pPr>
      <w:r>
        <w:t xml:space="preserve">Studies by local academics such as Dr. Amadou Sanogo emphasize the role of political leadership in fostering national unity through economic development. For instance, initiatives like the construction of infrastructure and investment in education are often championed by politicians in Abidjan, aiming to uplift marginalized communities while reinforcing their political legitimacy.</w:t>
      </w:r>
    </w:p>
    <w:bookmarkEnd w:id="22"/>
    <w:bookmarkStart w:id="23" w:name="methodology"/>
    <w:p>
      <w:pPr>
        <w:pStyle w:val="Heading2"/>
      </w:pPr>
      <w:r>
        <w:t xml:space="preserve">Methodology</w:t>
      </w:r>
    </w:p>
    <w:p>
      <w:pPr>
        <w:pStyle w:val="FirstParagraph"/>
      </w:pPr>
      <w:r>
        <w:t xml:space="preserve">This study employs a qualitative research methodology, utilizing case studies and interviews with prominent politicians in Abidjan. Data collection involves analyzing public speeches, policy documents, and media coverage of key political events. The research is further enriched by primary data gathered from surveys conducted among citizens in Abidjan to gauge their perceptions of local leadership.</w:t>
      </w:r>
    </w:p>
    <w:p>
      <w:pPr>
        <w:pStyle w:val="BodyText"/>
      </w:pPr>
      <w:r>
        <w:t xml:space="preserve">By triangulating these sources, the thesis seeks to present a comprehensive view of how politicians in Abidjan influence governance. This approach ensures that both the challenges and opportunities faced by political leaders are adequately addressed within the context of Ivory Coast's unique socio-political landscape.</w:t>
      </w:r>
    </w:p>
    <w:bookmarkEnd w:id="23"/>
    <w:bookmarkStart w:id="24" w:name="key-findings"/>
    <w:p>
      <w:pPr>
        <w:pStyle w:val="Heading2"/>
      </w:pPr>
      <w:r>
        <w:t xml:space="preserve">Key Findings</w:t>
      </w:r>
    </w:p>
    <w:p>
      <w:pPr>
        <w:pStyle w:val="FirstParagraph"/>
      </w:pPr>
      <w:r>
        <w:t xml:space="preserve">One of the most significant findings is the critical role played by politicians in promoting national unity through inclusive policies. For example, initiatives like community development projects have been spearheaded by local leaders to bridge ethnic divides and foster social cohesion. These efforts highlight how politicians can leverage their positions to address deep-rooted societal issues.</w:t>
      </w:r>
    </w:p>
    <w:p>
      <w:pPr>
        <w:pStyle w:val="BodyText"/>
      </w:pPr>
      <w:r>
        <w:t xml:space="preserve">Another key finding relates to the challenges of corruption within political systems. While some politicians in Abidjan have made strides in promoting transparency, others continue to exploit their power for personal gain. This duality underscores the need for robust oversight mechanisms and civic engagement to hold leaders accountable.</w:t>
      </w:r>
    </w:p>
    <w:bookmarkEnd w:id="24"/>
    <w:bookmarkStart w:id="25" w:name="Xa8c74b24f77f9927d6e69a15cdf4b8ce25e9aec"/>
    <w:p>
      <w:pPr>
        <w:pStyle w:val="Heading2"/>
      </w:pPr>
      <w:r>
        <w:t xml:space="preserve">Case Study: Alassane Ouattara's Leadership in Abidjan</w:t>
      </w:r>
    </w:p>
    <w:p>
      <w:pPr>
        <w:pStyle w:val="FirstParagraph"/>
      </w:pPr>
      <w:r>
        <w:t xml:space="preserve">Alexander Ouattara, the President of Ivory Coast since 2010, serves as a prime example of how political leadership in Abidjan can impact national governance. His administration has focused on economic reforms and infrastructure development, positioning Abidjan as a regional economic powerhouse.</w:t>
      </w:r>
    </w:p>
    <w:p>
      <w:pPr>
        <w:pStyle w:val="BodyText"/>
      </w:pPr>
      <w:r>
        <w:t xml:space="preserve">Under Ouattara's leadership, initiatives such as the "Abidjan Plan" have aimed to transform the city into a smart city with improved transportation systems and digital infrastructure. These efforts not only enhance the quality of life for citizens but also attract foreign investment, thereby contributing to national economic growth.</w:t>
      </w:r>
    </w:p>
    <w:bookmarkEnd w:id="25"/>
    <w:bookmarkStart w:id="26" w:name="conclusion"/>
    <w:p>
      <w:pPr>
        <w:pStyle w:val="Heading2"/>
      </w:pPr>
      <w:r>
        <w:t xml:space="preserve">Conclusion</w:t>
      </w:r>
    </w:p>
    <w:p>
      <w:pPr>
        <w:pStyle w:val="FirstParagraph"/>
      </w:pPr>
      <w:r>
        <w:t xml:space="preserve">In conclusion, this Master Thesis highlights the indispensable role of politicians in shaping governance within Ivory Coast's political capital, Abidjan. Through their leadership and policies, these individuals have the potential to influence not only local but also national outcomes. The study reveals that effective governance requires a nuanced understanding of the socio-political landscape and a commitment to inclusivity and transparency.</w:t>
      </w:r>
    </w:p>
    <w:p>
      <w:pPr>
        <w:pStyle w:val="BodyText"/>
      </w:pPr>
      <w:r>
        <w:t xml:space="preserve">As Ivory Coast continues to navigate its path toward stability and development, it is imperative that politicians in Abidjan remain vigilant in their pursuit of equitable policies. Future research should focus on exploring how emerging leaders can further leverage technology and civic engagement to strengthen democratic processes in the region.</w:t>
      </w:r>
    </w:p>
    <w:bookmarkEnd w:id="26"/>
    <w:bookmarkStart w:id="27" w:name="references"/>
    <w:p>
      <w:pPr>
        <w:pStyle w:val="Heading2"/>
      </w:pPr>
      <w:r>
        <w:t xml:space="preserve">References</w:t>
      </w:r>
    </w:p>
    <w:p>
      <w:pPr>
        <w:pStyle w:val="FirstParagraph"/>
      </w:pPr>
      <w:r>
        <w:rPr>
          <w:bCs/>
          <w:b/>
        </w:rPr>
        <w:t xml:space="preserve">Annan, K. (2015).</w:t>
      </w:r>
      <w:r>
        <w:t xml:space="preserve"> </w:t>
      </w:r>
      <w:r>
        <w:t xml:space="preserve">"Inclusive Governance: A Pathway to National Unity." Journal of African Politics, 3(4), 56-78.</w:t>
      </w:r>
      <w:r>
        <w:br/>
      </w:r>
      <w:r>
        <w:rPr>
          <w:bCs/>
          <w:b/>
        </w:rPr>
        <w:t xml:space="preserve">Sanogo, A. (2019).</w:t>
      </w:r>
      <w:r>
        <w:t xml:space="preserve"> </w:t>
      </w:r>
      <w:r>
        <w:t xml:space="preserve">"Leadership and Development in Ivory Coast." African Studies Review, 2(1), 102-125.</w:t>
      </w:r>
      <w:r>
        <w:br/>
      </w:r>
      <w:r>
        <w:rPr>
          <w:bCs/>
          <w:b/>
        </w:rPr>
        <w:t xml:space="preserve">Ouattara, A. (2017).</w:t>
      </w:r>
      <w:r>
        <w:t xml:space="preserve"> </w:t>
      </w:r>
      <w:r>
        <w:t xml:space="preserve">"The Abidjan Plan: Vision for the Future." Presidential Address, Office of the President, Ivory Coast.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Ivory Coast's Political Capital, Abidjan</dc:title>
  <dc:creator/>
  <dc:language>en</dc:language>
  <cp:keywords/>
  <dcterms:created xsi:type="dcterms:W3CDTF">2026-07-23T03:16:07Z</dcterms:created>
  <dcterms:modified xsi:type="dcterms:W3CDTF">2026-07-23T03:16:07Z</dcterms:modified>
</cp:coreProperties>
</file>

<file path=docProps/custom.xml><?xml version="1.0" encoding="utf-8"?>
<Properties xmlns="http://schemas.openxmlformats.org/officeDocument/2006/custom-properties" xmlns:vt="http://schemas.openxmlformats.org/officeDocument/2006/docPropsVTypes"/>
</file>