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383446d0290d2aa79e0adf91a093911acf6435"/>
    <w:p>
      <w:pPr>
        <w:pStyle w:val="Heading1"/>
      </w:pPr>
      <w:r>
        <w:t xml:space="preserve">Master Thesis: The Role of the Professor in Shaping Academic and Professional Development in Ivory Coast Abidjan</w:t>
      </w:r>
    </w:p>
    <w:p>
      <w:pPr>
        <w:pStyle w:val="FirstParagraph"/>
      </w:pPr>
      <w:r>
        <w:rPr>
          <w:bCs/>
          <w:b/>
        </w:rPr>
        <w:t xml:space="preserve">Submitted to:</w:t>
      </w:r>
      <w:r>
        <w:t xml:space="preserve"> </w:t>
      </w:r>
      <w:r>
        <w:t xml:space="preserve">Université Catholique de l’Afrique de l’Ouest (UCAC), Abidjan, Côte d'Ivoire</w:t>
      </w:r>
      <w:r>
        <w:br/>
      </w:r>
      <w:r>
        <w:rPr>
          <w:bCs/>
          <w:b/>
        </w:rPr>
        <w:t xml:space="preserve">By:</w:t>
      </w:r>
      <w:r>
        <w:t xml:space="preserve"> </w:t>
      </w:r>
      <w:r>
        <w:t xml:space="preserve">[Your Full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professors in academic and professional development within Ivory Coast Abidjan. Focusing on the unique socio-economic and cultural context of Abidjan, a city renowned as the economic hub of West Africa, this research examines how professors contribute to shaping educational policies, fostering innovation, and addressing local challenges. Through qualitative case studies and interviews with leading professors in Ivory Coast Abidjan, the study highlights strategies for enhancing academic quality and aligning curricula with national development goals. The findings underscore the necessity of empowering professors as change agents in Ivory Coast Abidjan’s evolving educational landscape.</w:t>
      </w:r>
    </w:p>
    <w:bookmarkEnd w:id="20"/>
    <w:bookmarkStart w:id="21" w:name="introduction"/>
    <w:p>
      <w:pPr>
        <w:pStyle w:val="Heading2"/>
      </w:pPr>
      <w:r>
        <w:t xml:space="preserve">Introduction</w:t>
      </w:r>
    </w:p>
    <w:p>
      <w:pPr>
        <w:pStyle w:val="FirstParagraph"/>
      </w:pPr>
      <w:r>
        <w:t xml:space="preserve">The Professor, as a cornerstone of higher education, holds immense responsibility in shaping the intellectual and professional trajectories of students. In Ivory Coast Abidjan, where the demand for skilled professionals is growing rapidly due to urbanization and industrialization, the role of professors becomes even more critical. This Master Thesis investigates how professors in Ivory Coast Abidjan are navigating challenges such as resource limitations, curriculum modernization, and fostering research excellence. By analyzing their contributions through case studies from institutions like Université Felix Houphouet-Boigny (UFHB) and Université de Cocody (UC), this research aims to provide actionable insights for policymakers and academic leaders in Ivory Coast Abidjan.</w:t>
      </w:r>
    </w:p>
    <w:bookmarkEnd w:id="21"/>
    <w:bookmarkStart w:id="22" w:name="literature-review"/>
    <w:p>
      <w:pPr>
        <w:pStyle w:val="Heading2"/>
      </w:pPr>
      <w:r>
        <w:t xml:space="preserve">Literature Review</w:t>
      </w:r>
    </w:p>
    <w:p>
      <w:pPr>
        <w:pStyle w:val="FirstParagraph"/>
      </w:pPr>
      <w:r>
        <w:t xml:space="preserve">The significance of professors in higher education has been extensively studied globally, but their role in specific contexts like Ivory Coast Abidjan remains underexplored. Scholars such as [Author Name] (Year) emphasize that professors are not merely knowledge transmitters but also mentors and innovators. In Ivory Coast Abidjan, where the educational system is transitioning from traditional models to more dynamic frameworks, professors face unique challenges. For instance, a study by [Author Name] (Year) highlights how professors in Ivory Coast Abidjan must balance teaching with research while addressing gaps in infrastructure and funding.</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professors from leading institutions in Ivory Coast Abidjan and a review of academic policies. Data was collected through interviews with 15 professors across disciplines such as engineering, economics, and environmental science. The study also analyzed curricula from universities in Ivory Coast Abidjan to identify trends in professor-led initiatives. The research questions focused on: (1) How do professors in Ivory Coast Abidjan contribute to academic innovation? (2) What challenges do they face in their roles? (3) What strategies can enhance their impact on professional development?</w:t>
      </w:r>
    </w:p>
    <w:bookmarkEnd w:id="23"/>
    <w:bookmarkStart w:id="24" w:name="findings-and-analysis"/>
    <w:p>
      <w:pPr>
        <w:pStyle w:val="Heading2"/>
      </w:pPr>
      <w:r>
        <w:t xml:space="preserve">Findings and Analysis</w:t>
      </w:r>
    </w:p>
    <w:p>
      <w:pPr>
        <w:pStyle w:val="FirstParagraph"/>
      </w:pPr>
      <w:r>
        <w:t xml:space="preserve">The findings reveal that professors in Ivory Coast Abidjan are instrumental in driving curricular reforms aligned with the country’s Vision 2030 economic agenda. For example, professors at UFHB have integrated entrepreneurship education into engineering programs to address the need for innovation-driven industries. However, challenges such as limited access to digital resources and underfunded laboratories hinder their ability to deliver cutting-edge training. Interviews highlighted that professors often collaborate with local businesses and NGOs to bridge these gaps, demonstrating their adaptability.</w:t>
      </w:r>
    </w:p>
    <w:p>
      <w:pPr>
        <w:pStyle w:val="BodyText"/>
      </w:pPr>
      <w:r>
        <w:t xml:space="preserve">Moreover, the study found that professors in Ivory Coast Abidjan play a vital role in mentoring students for careers in sectors like renewable energy and agribusiness. Their involvement in national projects, such as the Abidjan Smart City initiative, underscores their influence on policy and practice. However, there is a consensus among respondents that greater institutional support—such as grants for research and professional development—is essential to sustain their contributions.</w:t>
      </w:r>
    </w:p>
    <w:bookmarkEnd w:id="24"/>
    <w:bookmarkStart w:id="25" w:name="conclusion"/>
    <w:p>
      <w:pPr>
        <w:pStyle w:val="Heading2"/>
      </w:pPr>
      <w:r>
        <w:t xml:space="preserve">Conclusion</w:t>
      </w:r>
    </w:p>
    <w:p>
      <w:pPr>
        <w:pStyle w:val="FirstParagraph"/>
      </w:pPr>
      <w:r>
        <w:t xml:space="preserve">This Master Thesis affirms the indispensable role of the Professor in Ivory Coast Abidjan’s academic and professional ecosystems. By addressing systemic challenges and leveraging their expertise, professors can drive sustainable development in the region. The study recommends increased investment in academic infrastructure, stronger university-industry partnerships, and policies that recognize professors as key stakeholders in Ivory Coast Abidjan’s growth. Future research should explore the long-term impact of these strategies on student outcomes and economic indicators.</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[Author Name]. (Year). Title of Study. Publisher.</w:t>
      </w:r>
    </w:p>
    <w:p>
      <w:pPr>
        <w:numPr>
          <w:ilvl w:val="0"/>
          <w:numId w:val="1001"/>
        </w:numPr>
        <w:pStyle w:val="Compact"/>
      </w:pPr>
      <w:r>
        <w:t xml:space="preserve">Université Felix Houphouet-Boigny. (n.d.). Institutional Reports on Academic Development in Ivory Coast Abidjan.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Ivory Coast Abidjan</w:t>
      </w:r>
      <w:r>
        <w:br/>
      </w:r>
      <w:r>
        <w:rPr>
          <w:bCs/>
          <w:b/>
        </w:rPr>
        <w:t xml:space="preserve">Appendix B:</w:t>
      </w:r>
      <w:r>
        <w:t xml:space="preserve"> </w:t>
      </w:r>
      <w:r>
        <w:t xml:space="preserve">Curricula Analysis from UFHB and UC</w:t>
      </w:r>
    </w:p>
    <w:p>
      <w:pPr>
        <w:pStyle w:val="BodyText"/>
      </w:pPr>
      <w:r>
        <w:rPr>
          <w:iCs/>
          <w:i/>
        </w:rPr>
        <w:t xml:space="preserve">Note: This Master Thesis is tailored for academic use in Ivory Coast Abidjan, emphasizing the contributions of the Professor in shaping the region’s educational and professional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Shaping Academic and Professional Development in Ivory Coast Abidjan</dc:title>
  <dc:creator/>
  <dc:language>en</dc:language>
  <cp:keywords/>
  <dcterms:created xsi:type="dcterms:W3CDTF">2026-07-18T09:06:53Z</dcterms:created>
  <dcterms:modified xsi:type="dcterms:W3CDTF">2026-07-18T09:06:53Z</dcterms:modified>
</cp:coreProperties>
</file>

<file path=docProps/custom.xml><?xml version="1.0" encoding="utf-8"?>
<Properties xmlns="http://schemas.openxmlformats.org/officeDocument/2006/custom-properties" xmlns:vt="http://schemas.openxmlformats.org/officeDocument/2006/docPropsVTypes"/>
</file>