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[Topic]</w:t>
      </w:r>
      <w:r>
        <w:t xml:space="preserve"> </w:t>
      </w:r>
      <w:r>
        <w:t xml:space="preserve">for</w:t>
      </w:r>
      <w:r>
        <w:t xml:space="preserve"> </w:t>
      </w:r>
      <w:r>
        <w:t xml:space="preserve">Professor</w:t>
      </w:r>
      <w:r>
        <w:t xml:space="preserve"> </w:t>
      </w:r>
      <w:r>
        <w:t xml:space="preserve">[Name]</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8" w:name="Xba4e5464348ef512626dc06b449cc843812102d"/>
    <w:p>
      <w:pPr>
        <w:pStyle w:val="Heading1"/>
      </w:pPr>
      <w:r>
        <w:t xml:space="preserve">A Master Thesis on the Role of Professorial Leadership in Advancing Academic Excellence at Universities in the United States, with a Focus on Miami</w:t>
      </w:r>
    </w:p>
    <w:p>
      <w:pPr>
        <w:pStyle w:val="FirstParagraph"/>
      </w:pPr>
      <w:r>
        <w:t xml:space="preserve">This document presents a comprehensive analysis of the critical role that professors play in shaping academic excellence within universities, with particular emphasis on institutions located in the United States, specifically Miami. The study explores how Professor [Name], as a distinguished academic leader, contributes to educational innovation and research development at [University Name] in Miami. By examining theoretical frameworks, case studies, and empirical data from the region, this Master Thesis seeks to highlight the unique challenges and opportunities faced by professors in a dynamic urban environment like Miami.</w:t>
      </w:r>
    </w:p>
    <w:bookmarkStart w:id="20" w:name="abstract"/>
    <w:p>
      <w:pPr>
        <w:pStyle w:val="Heading2"/>
      </w:pPr>
      <w:r>
        <w:t xml:space="preserve">Abstract</w:t>
      </w:r>
    </w:p>
    <w:p>
      <w:pPr>
        <w:pStyle w:val="FirstParagraph"/>
      </w:pPr>
      <w:r>
        <w:t xml:space="preserve">The Master Thesis investigates the intersection of academic leadership, pedagogical strategies, and institutional goals within the context of United States Miami. Through a qualitative case study approach, it analyzes how Professor [Name] leverages their expertise to foster interdisciplinary research and student engagement at [University Name]. The research underscores the importance of tailored educational practices in addressing Miami's socio-economic and environmental challenges, while also contributing to broader academic discourse on professorial influence in higher education.</w:t>
      </w:r>
    </w:p>
    <w:bookmarkEnd w:id="20"/>
    <w:bookmarkStart w:id="21" w:name="introduction"/>
    <w:p>
      <w:pPr>
        <w:pStyle w:val="Heading2"/>
      </w:pPr>
      <w:r>
        <w:t xml:space="preserve">Introduction</w:t>
      </w:r>
    </w:p>
    <w:p>
      <w:pPr>
        <w:pStyle w:val="FirstParagraph"/>
      </w:pPr>
      <w:r>
        <w:t xml:space="preserve">The United States Miami is a vibrant hub of cultural diversity, innovation, and economic activity. As an international city with a unique blend of Caribbean and Latin American influences, Miami presents both opportunities and challenges for higher education institutions. This Master Thesis examines the pivotal role of professors in navigating these complexities while advancing academic excellence. Professor [Name], whose work spans disciplines such as [specific field, e.g., environmental science or public policy], serves as a central figure in this exploration.</w:t>
      </w:r>
    </w:p>
    <w:p>
      <w:pPr>
        <w:pStyle w:val="BodyText"/>
      </w:pPr>
      <w:r>
        <w:t xml:space="preserve">The study begins by defining key concepts such as "Professor" and "Master Thesis," emphasizing their significance in the academic hierarchy of the United States. It then situates Miami within the broader context of U.S. higher education, highlighting its distinct characteristics that demand adaptive teaching and research methodologies.</w:t>
      </w:r>
    </w:p>
    <w:bookmarkEnd w:id="21"/>
    <w:bookmarkStart w:id="22" w:name="literature-review"/>
    <w:p>
      <w:pPr>
        <w:pStyle w:val="Heading2"/>
      </w:pPr>
      <w:r>
        <w:t xml:space="preserve">Literature Review</w:t>
      </w:r>
    </w:p>
    <w:p>
      <w:pPr>
        <w:pStyle w:val="FirstParagraph"/>
      </w:pPr>
      <w:r>
        <w:t xml:space="preserve">Existing scholarship on professorial leadership often emphasizes their dual roles as educators and researchers. In the United States, professors are frequently tasked with balancing pedagogical responsibilities with contributions to institutional reputation through publications and grant funding. However, in a city like Miami, where environmental threats (e.g., sea-level rise) and economic disparities are pronounced, professors must also act as community advocates.</w:t>
      </w:r>
    </w:p>
    <w:p>
      <w:pPr>
        <w:pStyle w:val="BodyText"/>
      </w:pPr>
      <w:r>
        <w:t xml:space="preserve">Research by [Cite relevant academic sources] demonstrates that universities in urban centers like Miami benefit from professors who integrate local issues into their curricula. This thesis builds on such findings by focusing on Professor [Name]'s approach to embedding Miami-specific challenges into graduate-level research, particularly within the Master Thesis framework.</w:t>
      </w:r>
    </w:p>
    <w:bookmarkEnd w:id="22"/>
    <w:bookmarkStart w:id="23" w:name="methodology"/>
    <w:p>
      <w:pPr>
        <w:pStyle w:val="Heading2"/>
      </w:pPr>
      <w:r>
        <w:t xml:space="preserve">Methodology</w:t>
      </w:r>
    </w:p>
    <w:p>
      <w:pPr>
        <w:pStyle w:val="FirstParagraph"/>
      </w:pPr>
      <w:r>
        <w:t xml:space="preserve">This study employs a qualitative case study methodology, drawing data from interviews with Professor [Name], reviews of published works, and analysis of course syllabi and student feedback at [University Name]. The primary objective is to understand how a professor in the United States Miami navigates the demands of academic leadership while fostering innovative research aligned with global priorities.</w:t>
      </w:r>
    </w:p>
    <w:p>
      <w:pPr>
        <w:pStyle w:val="BodyText"/>
      </w:pPr>
      <w:r>
        <w:t xml:space="preserve">Data collection included semi-structured interviews with Professor [Name], as well as observations of their Master Thesis supervision process. Thematic analysis was used to identify patterns in their pedagogical strategies and institutional impact.</w:t>
      </w:r>
    </w:p>
    <w:bookmarkEnd w:id="23"/>
    <w:bookmarkStart w:id="24" w:name="findings"/>
    <w:p>
      <w:pPr>
        <w:pStyle w:val="Heading2"/>
      </w:pPr>
      <w:r>
        <w:t xml:space="preserve">Findings</w:t>
      </w:r>
    </w:p>
    <w:p>
      <w:pPr>
        <w:numPr>
          <w:ilvl w:val="0"/>
          <w:numId w:val="1001"/>
        </w:numPr>
        <w:pStyle w:val="Compact"/>
      </w:pPr>
      <w:r>
        <w:rPr>
          <w:bCs/>
          <w:b/>
        </w:rPr>
        <w:t xml:space="preserve">Interdisciplinary Collaboration:</w:t>
      </w:r>
      <w:r>
        <w:t xml:space="preserve"> </w:t>
      </w:r>
      <w:r>
        <w:t xml:space="preserve">Professor [Name] actively promotes interdisciplinary research, encouraging Master Thesis students to address Miami-specific issues such as climate resilience or urban equity through collaborative projects with local organizations.</w:t>
      </w:r>
    </w:p>
    <w:p>
      <w:pPr>
        <w:numPr>
          <w:ilvl w:val="0"/>
          <w:numId w:val="1001"/>
        </w:numPr>
        <w:pStyle w:val="Compact"/>
      </w:pPr>
      <w:r>
        <w:rPr>
          <w:bCs/>
          <w:b/>
        </w:rPr>
        <w:t xml:space="preserve">Cultural Relevance:</w:t>
      </w:r>
      <w:r>
        <w:t xml:space="preserve"> </w:t>
      </w:r>
      <w:r>
        <w:t xml:space="preserve">The professor integrates Miami's multicultural identity into curricula, ensuring that academic content resonates with students from diverse backgrounds while addressing regional challenges.</w:t>
      </w:r>
    </w:p>
    <w:p>
      <w:pPr>
        <w:numPr>
          <w:ilvl w:val="0"/>
          <w:numId w:val="1001"/>
        </w:numPr>
        <w:pStyle w:val="Compact"/>
      </w:pPr>
      <w:r>
        <w:rPr>
          <w:bCs/>
          <w:b/>
        </w:rPr>
        <w:t xml:space="preserve">Global and Local Engagement:</w:t>
      </w:r>
      <w:r>
        <w:t xml:space="preserve"> </w:t>
      </w:r>
      <w:r>
        <w:t xml:space="preserve">Professor [Name] emphasizes the importance of linking local research (e.g., on coastal ecosystems in Miami) to global academic conversations, enhancing the university's international profile.</w:t>
      </w:r>
    </w:p>
    <w:bookmarkEnd w:id="24"/>
    <w:bookmarkStart w:id="25" w:name="discussion"/>
    <w:p>
      <w:pPr>
        <w:pStyle w:val="Heading2"/>
      </w:pPr>
      <w:r>
        <w:t xml:space="preserve">Discussion</w:t>
      </w:r>
    </w:p>
    <w:p>
      <w:pPr>
        <w:pStyle w:val="FirstParagraph"/>
      </w:pPr>
      <w:r>
        <w:t xml:space="preserve">The findings reveal that Professor [Name]'s approach to academic leadership in the United States Miami aligns with broader trends in higher education, where professors are increasingly expected to act as bridges between academia and society. By embedding local issues into the Master Thesis framework, they not only enhance student engagement but also position [University Name] as a leader in applied research.</w:t>
      </w:r>
    </w:p>
    <w:p>
      <w:pPr>
        <w:pStyle w:val="BodyText"/>
      </w:pPr>
      <w:r>
        <w:t xml:space="preserve">Moreover, the study highlights how professors in urban centers like Miami must balance institutional goals with community needs. For instance, Professor [Name]'s work on [specific topic] demonstrates how academic research can directly inform policy decisions related to climate adaptation in the region.</w:t>
      </w:r>
    </w:p>
    <w:bookmarkEnd w:id="25"/>
    <w:bookmarkStart w:id="26" w:name="conclusion"/>
    <w:p>
      <w:pPr>
        <w:pStyle w:val="Heading2"/>
      </w:pPr>
      <w:r>
        <w:t xml:space="preserve">Conclusion</w:t>
      </w:r>
    </w:p>
    <w:p>
      <w:pPr>
        <w:pStyle w:val="FirstParagraph"/>
      </w:pPr>
      <w:r>
        <w:t xml:space="preserve">This Master Thesis underscores the transformative role of professors like Professor [Name] in shaping academic excellence within universities, particularly in dynamic environments such as United States Miami. By integrating local challenges into global research agendas and fostering interdisciplinary collaboration, such leaders ensure that higher education remains both relevant and impactful.</w:t>
      </w:r>
    </w:p>
    <w:p>
      <w:pPr>
        <w:pStyle w:val="BodyText"/>
      </w:pPr>
      <w:r>
        <w:t xml:space="preserve">The study also reaffirms the importance of the Master Thesis as a vehicle for students to engage deeply with complex issues under the guidance of experienced professors. As Miami continues to evolve, the contributions of educators like Professor [Name] will be critical in preparing future leaders to address urban challenges through innovation and scholarship.</w:t>
      </w:r>
    </w:p>
    <w:bookmarkEnd w:id="26"/>
    <w:bookmarkStart w:id="27" w:name="references"/>
    <w:p>
      <w:pPr>
        <w:pStyle w:val="Heading2"/>
      </w:pPr>
      <w:r>
        <w:t xml:space="preserve">References</w:t>
      </w:r>
    </w:p>
    <w:p>
      <w:pPr>
        <w:numPr>
          <w:ilvl w:val="0"/>
          <w:numId w:val="1002"/>
        </w:numPr>
        <w:pStyle w:val="Compact"/>
      </w:pPr>
      <w:r>
        <w:t xml:space="preserve">[Include 4–5 academic references related to professorial leadership, Master Theses, and Miami's academic environment.]</w:t>
      </w:r>
    </w:p>
    <w:p>
      <w:pPr>
        <w:pStyle w:val="FirstParagraph"/>
      </w:pPr>
      <w:r>
        <w:rPr>
          <w:iCs/>
          <w:i/>
        </w:rPr>
        <w:t xml:space="preserve">Word Count: 800+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[Topic] for Professor [Name] in United States Miami</dc:title>
  <dc:creator/>
  <dc:language>en</dc:language>
  <cp:keywords/>
  <dcterms:created xsi:type="dcterms:W3CDTF">2026-09-26T18:52:41Z</dcterms:created>
  <dcterms:modified xsi:type="dcterms:W3CDTF">2026-09-26T18:52:41Z</dcterms:modified>
</cp:coreProperties>
</file>

<file path=docProps/custom.xml><?xml version="1.0" encoding="utf-8"?>
<Properties xmlns="http://schemas.openxmlformats.org/officeDocument/2006/custom-properties" xmlns:vt="http://schemas.openxmlformats.org/officeDocument/2006/docPropsVTypes"/>
</file>