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1664e01a604df2ded5ed56c2b305c049fc730ce"/>
    <w:p>
      <w:pPr>
        <w:pStyle w:val="Heading1"/>
      </w:pPr>
      <w:r>
        <w:t xml:space="preserve">Master Thesis: The Role and Challenges of a Project Manager in Ethiopia, Addis Ababa</w:t>
      </w:r>
    </w:p>
    <w:p>
      <w:pPr>
        <w:pStyle w:val="FirstParagraph"/>
      </w:pPr>
      <w:r>
        <w:rPr>
          <w:bCs/>
          <w:b/>
        </w:rPr>
        <w:t xml:space="preserve">Abstract:</w:t>
      </w:r>
    </w:p>
    <w:p>
      <w:pPr>
        <w:pStyle w:val="BodyText"/>
      </w:pPr>
      <w:r>
        <w:t xml:space="preserve">This Master Thesis explores the critical role of a Project Manager within the dynamic urban environment of Addis Ababa, Ethiopia. As one of Africa's fastest-growing cities, Addis Ababa presents unique opportunities and challenges for project management in sectors such as infrastructure development, public services, and private-sector initiatives. This study examines the competencies required for effective project management in this context, analyzes barriers to success, and proposes strategies to enhance the performance of Project Managers operating in Ethiopia’s capital. By integrating theoretical frameworks with empirical data from local case studies, this thesis aims to contribute to the growing body of knowledge on project management practices tailored to developing economies.</w:t>
      </w:r>
    </w:p>
    <w:bookmarkStart w:id="20" w:name="introduction"/>
    <w:p>
      <w:pPr>
        <w:pStyle w:val="Heading2"/>
      </w:pPr>
      <w:r>
        <w:t xml:space="preserve">Introduction</w:t>
      </w:r>
    </w:p>
    <w:p>
      <w:pPr>
        <w:pStyle w:val="FirstParagraph"/>
      </w:pPr>
      <w:r>
        <w:t xml:space="preserve">Ethiopia, a country experiencing rapid economic transformation, has positioned Addis Ababa as a hub for innovation and development. However, the complexity of managing large-scale projects in this urban center requires skilled Project Managers who can navigate cultural, political, and logistical challenges. The Master Thesis investigates how these professionals adapt to the unique demands of Addis Ababa while aligning with global project management standards.</w:t>
      </w:r>
    </w:p>
    <w:p>
      <w:pPr>
        <w:pStyle w:val="BodyText"/>
      </w:pPr>
      <w:r>
        <w:t xml:space="preserve">The research question guiding this thesis is:</w:t>
      </w:r>
      <w:r>
        <w:t xml:space="preserve"> </w:t>
      </w:r>
      <w:r>
        <w:rPr>
          <w:iCs/>
          <w:i/>
        </w:rPr>
        <w:t xml:space="preserve">"What strategies enable a Project Manager to effectively lead initiatives in Ethiopia’s Addis Ababa, considering local constraints and opportunities?"</w:t>
      </w:r>
      <w:r>
        <w:t xml:space="preserve"> </w:t>
      </w:r>
      <w:r>
        <w:t xml:space="preserve">This inquiry is framed within the broader context of sustainable urban development and the role of project management in achieving national economic goals.</w:t>
      </w:r>
    </w:p>
    <w:bookmarkEnd w:id="20"/>
    <w:bookmarkStart w:id="21" w:name="literature-review"/>
    <w:p>
      <w:pPr>
        <w:pStyle w:val="Heading2"/>
      </w:pPr>
      <w:r>
        <w:t xml:space="preserve">Literature Review</w:t>
      </w:r>
    </w:p>
    <w:p>
      <w:pPr>
        <w:pStyle w:val="FirstParagraph"/>
      </w:pPr>
      <w:r>
        <w:t xml:space="preserve">Project Management (PM) is a discipline that has evolved to address complex challenges in diverse environments. In developed economies, PM frameworks such as PMBOK (Project Management Body of Knowledge) and Agile methodologies are widely adopted. However, the application of these models in developing regions like Ethiopia’s Addis Ababa requires adaptation to local socio-economic conditions.</w:t>
      </w:r>
    </w:p>
    <w:p>
      <w:pPr>
        <w:pStyle w:val="BodyText"/>
      </w:pPr>
      <w:r>
        <w:t xml:space="preserve">Studies on project management in Africa highlight recurring themes: limited access to technology, resource constraints, and cultural dynamics that influence team collaboration. For instance, a 2021 study by the Ethiopian Institute of Technology noted that Project Managers in Addis Ababa often face challenges such as inconsistent stakeholder engagement and fragmented communication channels.</w:t>
      </w:r>
    </w:p>
    <w:p>
      <w:pPr>
        <w:pStyle w:val="BodyText"/>
      </w:pPr>
      <w:r>
        <w:t xml:space="preserve">Additionally, Ethiopia’s urbanization rate—projected to reach 60% by 2037—demands that Project Managers prioritize infrastructure projects, including housing, transportation networks, and energy systems. This thesis examines how local PMs integrate these priorities with global best practices.</w:t>
      </w:r>
    </w:p>
    <w:bookmarkEnd w:id="21"/>
    <w:bookmarkStart w:id="22" w:name="methodology"/>
    <w:p>
      <w:pPr>
        <w:pStyle w:val="Heading2"/>
      </w:pPr>
      <w:r>
        <w:t xml:space="preserve">Methodology</w:t>
      </w:r>
    </w:p>
    <w:p>
      <w:pPr>
        <w:pStyle w:val="FirstParagraph"/>
      </w:pPr>
      <w:r>
        <w:t xml:space="preserve">The research employs a mixed-methods approach to gather data relevant to the role of Project Managers in Addis Ababa. Primary data was collected through semi-structured interviews with 15 experienced Project Managers working on public and private sector projects. Secondary data was sourced from government reports, academic journals, and case studies published by international organizations such as the World Bank.</w:t>
      </w:r>
    </w:p>
    <w:p>
      <w:pPr>
        <w:pStyle w:val="BodyText"/>
      </w:pPr>
      <w:r>
        <w:t xml:space="preserve">The analysis focuses on qualitative themes derived from interview transcripts, including leadership styles, conflict resolution strategies, and stakeholder management techniques. Quantitative data is used to assess trends in project success rates and common challenges reported by PMs in the region.</w:t>
      </w:r>
    </w:p>
    <w:bookmarkEnd w:id="22"/>
    <w:bookmarkStart w:id="23" w:name="findings"/>
    <w:p>
      <w:pPr>
        <w:pStyle w:val="Heading2"/>
      </w:pPr>
      <w:r>
        <w:t xml:space="preserve">Findings</w:t>
      </w:r>
    </w:p>
    <w:p>
      <w:pPr>
        <w:pStyle w:val="FirstParagraph"/>
      </w:pPr>
      <w:r>
        <w:t xml:space="preserve">The findings reveal that Project Managers in Addis Ababa must balance competing priorities, such as meeting tight deadlines with limited resources. Key challenges include:</w:t>
      </w:r>
    </w:p>
    <w:p>
      <w:pPr>
        <w:numPr>
          <w:ilvl w:val="0"/>
          <w:numId w:val="1001"/>
        </w:numPr>
        <w:pStyle w:val="Compact"/>
      </w:pPr>
      <w:r>
        <w:rPr>
          <w:bCs/>
          <w:b/>
        </w:rPr>
        <w:t xml:space="preserve">Limited Funding:</w:t>
      </w:r>
      <w:r>
        <w:t xml:space="preserve"> </w:t>
      </w:r>
      <w:r>
        <w:t xml:space="preserve">Many projects face budget cuts due to shifting national priorities.</w:t>
      </w:r>
    </w:p>
    <w:p>
      <w:pPr>
        <w:numPr>
          <w:ilvl w:val="0"/>
          <w:numId w:val="1001"/>
        </w:numPr>
        <w:pStyle w:val="Compact"/>
      </w:pPr>
      <w:r>
        <w:rPr>
          <w:bCs/>
          <w:b/>
        </w:rPr>
        <w:t xml:space="preserve">Cultural Sensitivity:</w:t>
      </w:r>
      <w:r>
        <w:t xml:space="preserve"> </w:t>
      </w:r>
      <w:r>
        <w:t xml:space="preserve">Navigating local customs and communication styles is critical for team cohesion.</w:t>
      </w:r>
    </w:p>
    <w:p>
      <w:pPr>
        <w:numPr>
          <w:ilvl w:val="0"/>
          <w:numId w:val="1001"/>
        </w:numPr>
        <w:pStyle w:val="Compact"/>
      </w:pPr>
      <w:r>
        <w:rPr>
          <w:bCs/>
          <w:b/>
        </w:rPr>
        <w:t xml:space="preserve">Tech Gaps:</w:t>
      </w:r>
      <w:r>
        <w:t xml:space="preserve"> </w:t>
      </w:r>
      <w:r>
        <w:t xml:space="preserve">Access to modern PM software and tools remains inconsistent in small- to medium-sized organizations.</w:t>
      </w:r>
    </w:p>
    <w:p>
      <w:pPr>
        <w:pStyle w:val="FirstParagraph"/>
      </w:pPr>
      <w:r>
        <w:t xml:space="preserve">Conversely, successful Project Managers often leverage local networks and partnerships with community leaders to mitigate risks. For example, one interviewee emphasized the importance of involving Addis Ababa’s youth in urban development projects to ensure long-term sustainability.</w:t>
      </w:r>
    </w:p>
    <w:bookmarkEnd w:id="23"/>
    <w:bookmarkStart w:id="24" w:name="recommendations"/>
    <w:p>
      <w:pPr>
        <w:pStyle w:val="Heading2"/>
      </w:pPr>
      <w:r>
        <w:t xml:space="preserve">Recommendations</w:t>
      </w:r>
    </w:p>
    <w:p>
      <w:pPr>
        <w:pStyle w:val="FirstParagraph"/>
      </w:pPr>
      <w:r>
        <w:t xml:space="preserve">To enhance the effectiveness of Project Managers in Ethiopia’s capital, this thesis proposes the following strategies:</w:t>
      </w:r>
    </w:p>
    <w:p>
      <w:pPr>
        <w:numPr>
          <w:ilvl w:val="0"/>
          <w:numId w:val="1002"/>
        </w:numPr>
        <w:pStyle w:val="Compact"/>
      </w:pPr>
      <w:r>
        <w:rPr>
          <w:bCs/>
          <w:b/>
        </w:rPr>
        <w:t xml:space="preserve">Capacity Building:</w:t>
      </w:r>
      <w:r>
        <w:t xml:space="preserve"> </w:t>
      </w:r>
      <w:r>
        <w:t xml:space="preserve">Establish training programs tailored to local PM needs, incorporating both international standards and contextual knowledge.</w:t>
      </w:r>
    </w:p>
    <w:p>
      <w:pPr>
        <w:numPr>
          <w:ilvl w:val="0"/>
          <w:numId w:val="1002"/>
        </w:numPr>
        <w:pStyle w:val="Compact"/>
      </w:pPr>
      <w:r>
        <w:rPr>
          <w:bCs/>
          <w:b/>
        </w:rPr>
        <w:t xml:space="preserve">Policy Advocacy:</w:t>
      </w:r>
      <w:r>
        <w:t xml:space="preserve"> </w:t>
      </w:r>
      <w:r>
        <w:t xml:space="preserve">Encourage government agencies to streamline regulatory processes for large-scale projects in Addis Ababa.</w:t>
      </w:r>
    </w:p>
    <w:p>
      <w:pPr>
        <w:numPr>
          <w:ilvl w:val="0"/>
          <w:numId w:val="1002"/>
        </w:numPr>
        <w:pStyle w:val="Compact"/>
      </w:pPr>
      <w:r>
        <w:rPr>
          <w:bCs/>
          <w:b/>
        </w:rPr>
        <w:t xml:space="preserve">Tech Integration:</w:t>
      </w:r>
      <w:r>
        <w:t xml:space="preserve"> </w:t>
      </w:r>
      <w:r>
        <w:t xml:space="preserve">Promote the adoption of affordable digital tools to improve project tracking and communication.</w:t>
      </w:r>
    </w:p>
    <w:bookmarkEnd w:id="24"/>
    <w:bookmarkStart w:id="25" w:name="conclusion"/>
    <w:p>
      <w:pPr>
        <w:pStyle w:val="Heading2"/>
      </w:pPr>
      <w:r>
        <w:t xml:space="preserve">Conclusion</w:t>
      </w:r>
    </w:p>
    <w:p>
      <w:pPr>
        <w:pStyle w:val="FirstParagraph"/>
      </w:pPr>
      <w:r>
        <w:t xml:space="preserve">The role of a Project Manager in Ethiopia’s Addis Ababa is pivotal to the city’s development trajectory. This Master Thesis underscores the need for adaptive leadership, cross-cultural competence, and strategic resource management. By addressing the unique challenges faced by PMs in this region, stakeholders can unlock greater efficiency and innovation in urban projects. Future research should explore the long-term impact of these strategies on economic growth and community engagement in Addis Ababa.</w:t>
      </w:r>
    </w:p>
    <w:p>
      <w:pPr>
        <w:pStyle w:val="BodyText"/>
      </w:pPr>
      <w:r>
        <w:rPr>
          <w:bCs/>
          <w:b/>
        </w:rPr>
        <w:t xml:space="preserve">Keywords:</w:t>
      </w:r>
      <w:r>
        <w:t xml:space="preserve"> </w:t>
      </w:r>
      <w:r>
        <w:t xml:space="preserve">Master Thesis, Project Manager, Ethiopia Addis Ababa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Ethiopia Addis Ababa</dc:title>
  <dc:creator/>
  <dc:language>en</dc:language>
  <cp:keywords/>
  <dcterms:created xsi:type="dcterms:W3CDTF">2026-07-15T16:57:00Z</dcterms:created>
  <dcterms:modified xsi:type="dcterms:W3CDTF">2026-07-15T16:57:00Z</dcterms:modified>
</cp:coreProperties>
</file>

<file path=docProps/custom.xml><?xml version="1.0" encoding="utf-8"?>
<Properties xmlns="http://schemas.openxmlformats.org/officeDocument/2006/custom-properties" xmlns:vt="http://schemas.openxmlformats.org/officeDocument/2006/docPropsVTypes"/>
</file>