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83fbf5141877728a7358516f86e51f4616192e2"/>
    <w:p>
      <w:pPr>
        <w:pStyle w:val="Heading1"/>
      </w:pPr>
      <w:r>
        <w:t xml:space="preserve">Master Thesis on the Role of a Project Manager in Mexico City, Mexico</w:t>
      </w:r>
    </w:p>
    <w:bookmarkStart w:id="20" w:name="abstract"/>
    <w:p>
      <w:pPr>
        <w:pStyle w:val="Heading2"/>
      </w:pPr>
      <w:r>
        <w:t xml:space="preserve">Abstract</w:t>
      </w:r>
    </w:p>
    <w:p>
      <w:pPr>
        <w:pStyle w:val="FirstParagraph"/>
      </w:pPr>
      <w:r>
        <w:t xml:space="preserve">This Master Thesis explores the critical role of a Project Manager within the dynamic context of Mexico City, a metropolis that serves as both an economic and cultural hub for Mexico. The document analyzes how effective project management strategies can address the unique challenges faced by professionals in this region, including urban infrastructure demands, regulatory frameworks, and cross-cultural collaboration. By examining case studies and theoretical frameworks, this thesis aims to highlight the indispensable contribution of Project Managers in driving sustainable development in Mexico City.</w:t>
      </w:r>
    </w:p>
    <w:bookmarkEnd w:id="20"/>
    <w:bookmarkStart w:id="21" w:name="introduction"/>
    <w:p>
      <w:pPr>
        <w:pStyle w:val="Heading2"/>
      </w:pPr>
      <w:r>
        <w:t xml:space="preserve">Introduction</w:t>
      </w:r>
    </w:p>
    <w:p>
      <w:pPr>
        <w:pStyle w:val="FirstParagraph"/>
      </w:pPr>
      <w:r>
        <w:t xml:space="preserve">Mexico City (Mexico Mexico City) stands as a testament to rapid urbanization, economic growth, and cultural diversity. As the capital of Mexico and one of the largest cities in the world, it presents both opportunities and challenges for professionals in various fields. Among these roles, that of a Project Manager is pivotal in ensuring the successful execution of infrastructure projects, public-private partnerships (PPPs), technological advancements, and sustainable urban planning initiatives.</w:t>
      </w:r>
    </w:p>
    <w:p>
      <w:pPr>
        <w:pStyle w:val="BodyText"/>
      </w:pPr>
      <w:r>
        <w:t xml:space="preserve">The Master Thesis focuses on understanding how Project Managers navigate the complexities of operating in Mexico City. It emphasizes the need for strategic leadership, adaptability to local regulations, and collaboration with stakeholders from diverse backgrounds. This document is structured to provide a comprehensive analysis of the skills, methodologies, and challenges that define modern project management in this vibrant city.</w:t>
      </w:r>
    </w:p>
    <w:bookmarkEnd w:id="21"/>
    <w:bookmarkStart w:id="22" w:name="literature-review"/>
    <w:p>
      <w:pPr>
        <w:pStyle w:val="Heading2"/>
      </w:pPr>
      <w:r>
        <w:t xml:space="preserve">Literature Review</w:t>
      </w:r>
    </w:p>
    <w:p>
      <w:pPr>
        <w:pStyle w:val="FirstParagraph"/>
      </w:pPr>
      <w:r>
        <w:t xml:space="preserve">Project management has long been recognized as a cornerstone of organizational success. In the context of urban environments like Mexico City, however, the role takes on additional layers of complexity. According to PMI (Project Management Institute), effective project management requires not only technical expertise but also soft skills such as communication, stakeholder engagement, and risk mitigation.</w:t>
      </w:r>
    </w:p>
    <w:p>
      <w:pPr>
        <w:pStyle w:val="BodyText"/>
      </w:pPr>
      <w:r>
        <w:t xml:space="preserve">Mexico City's unique socio-economic landscape demands that Project Managers integrate local knowledge with global best practices. For instance, the city's history of rapid population growth and infrastructure strain necessitates innovative solutions. Projects such as the Metrobús system or the construction of new airports (e.g., T4 at Benito Juárez International Airport) highlight how Project Managers must balance technical execution with community engagement and environmental sustainability.</w:t>
      </w:r>
    </w:p>
    <w:bookmarkEnd w:id="22"/>
    <w:bookmarkStart w:id="23" w:name="methodology"/>
    <w:p>
      <w:pPr>
        <w:pStyle w:val="Heading2"/>
      </w:pPr>
      <w:r>
        <w:t xml:space="preserve">Methodology</w:t>
      </w:r>
    </w:p>
    <w:p>
      <w:pPr>
        <w:pStyle w:val="FirstParagraph"/>
      </w:pPr>
      <w:r>
        <w:t xml:space="preserve">This Master Thesis employs a qualitative research methodology, utilizing case studies, interviews with experienced Project Managers in Mexico City, and analysis of publicly available data. The primary objective is to identify commonalities and differences in project management approaches across sectors such as construction, technology, and public administration.</w:t>
      </w:r>
    </w:p>
    <w:p>
      <w:pPr>
        <w:pStyle w:val="BodyText"/>
      </w:pPr>
      <w:r>
        <w:t xml:space="preserve">Data collection was conducted through semi-structured interviews with professionals affiliated with organizations like the Secretaría de Desarrollo Urbano y Vivienda (SUDUV) and private firms operating in Mexico City. Additionally, secondary data from academic journals, government reports (e.g., the National Institute of Statistics and Geography), and industry publications were reviewed to contextualize findings.</w:t>
      </w:r>
    </w:p>
    <w:bookmarkEnd w:id="23"/>
    <w:bookmarkStart w:id="24" w:name="key-findings"/>
    <w:p>
      <w:pPr>
        <w:pStyle w:val="Heading2"/>
      </w:pPr>
      <w:r>
        <w:t xml:space="preserve">Key Findings</w:t>
      </w:r>
    </w:p>
    <w:p>
      <w:pPr>
        <w:pStyle w:val="FirstParagraph"/>
      </w:pPr>
      <w:r>
        <w:t xml:space="preserve">1. **Cultural Adaptability:** Project Managers in Mexico City must navigate a culturally diverse workforce and stakeholder base, requiring strong intercultural communication skills. For example, understanding local labor practices and regulatory norms (e.g., the Mexican Official Standards) is critical to project success.</w:t>
      </w:r>
    </w:p>
    <w:p>
      <w:pPr>
        <w:pStyle w:val="BodyText"/>
      </w:pPr>
      <w:r>
        <w:t xml:space="preserve">2. **Regulatory Compliance:** Mexico City's stringent environmental and safety regulations necessitate meticulous planning. Project Managers often collaborate with legal experts to ensure compliance with laws such as the General Law on Sustainable Development of Tourism or urban zoning laws.</w:t>
      </w:r>
    </w:p>
    <w:p>
      <w:pPr>
        <w:pStyle w:val="BodyText"/>
      </w:pPr>
      <w:r>
        <w:t xml:space="preserve">3. **Stakeholder Engagement:** Public projects, such as the expansion of metro lines, involve multiple stakeholders—including government agencies, local communities, and private investors. Effective stakeholder management is a defining trait of successful Project Managers in this region.</w:t>
      </w:r>
    </w:p>
    <w:bookmarkEnd w:id="24"/>
    <w:bookmarkStart w:id="25" w:name="challenges-and-opportunities"/>
    <w:p>
      <w:pPr>
        <w:pStyle w:val="Heading2"/>
      </w:pPr>
      <w:r>
        <w:t xml:space="preserve">Challenges and Opportunities</w:t>
      </w:r>
    </w:p>
    <w:p>
      <w:pPr>
        <w:pStyle w:val="FirstParagraph"/>
      </w:pPr>
      <w:r>
        <w:t xml:space="preserve">Mexico City's growth presents both challenges and opportunities for Project Managers. Challenges include managing large-scale projects within tight deadlines, addressing workforce shortages, and dealing with bureaucratic hurdles. However, the city's investment in smart infrastructure (e.g., IoT-enabled traffic systems) offers opportunities for innovation.</w:t>
      </w:r>
    </w:p>
    <w:p>
      <w:pPr>
        <w:pStyle w:val="BodyText"/>
      </w:pPr>
      <w:r>
        <w:t xml:space="preserve">Moreover, the rise of digital transformation in project management tools (e.g., cloud-based collaboration platforms) has enabled more efficient coordination across teams. Project Managers in Mexico City are increasingly leveraging these technologies to enhance transparency and reduce delays.</w:t>
      </w:r>
    </w:p>
    <w:bookmarkEnd w:id="25"/>
    <w:bookmarkStart w:id="26" w:name="recommendations"/>
    <w:p>
      <w:pPr>
        <w:pStyle w:val="Heading2"/>
      </w:pPr>
      <w:r>
        <w:t xml:space="preserve">Recommendations</w:t>
      </w:r>
    </w:p>
    <w:p>
      <w:pPr>
        <w:pStyle w:val="FirstParagraph"/>
      </w:pPr>
      <w:r>
        <w:t xml:space="preserve">To thrive as a Project Manager in Mexico City, professionals should:</w:t>
      </w:r>
    </w:p>
    <w:p>
      <w:pPr>
        <w:numPr>
          <w:ilvl w:val="0"/>
          <w:numId w:val="1001"/>
        </w:numPr>
        <w:pStyle w:val="Compact"/>
      </w:pPr>
      <w:r>
        <w:t xml:space="preserve">Develop fluency in Spanish and an understanding of local business practices.</w:t>
      </w:r>
    </w:p>
    <w:p>
      <w:pPr>
        <w:numPr>
          <w:ilvl w:val="0"/>
          <w:numId w:val="1001"/>
        </w:numPr>
        <w:pStyle w:val="Compact"/>
      </w:pPr>
      <w:r>
        <w:t xml:space="preserve">Pursue certifications such as PMP (Project Management Professional) or PRINCE2 to align with global standards.</w:t>
      </w:r>
    </w:p>
    <w:p>
      <w:pPr>
        <w:numPr>
          <w:ilvl w:val="0"/>
          <w:numId w:val="1001"/>
        </w:numPr>
        <w:pStyle w:val="Compact"/>
      </w:pPr>
      <w:r>
        <w:t xml:space="preserve">Engage in continuous learning about Mexico's regulatory environment and sustainability goals, such as those outlined in the National Development Plan 2024-2034.</w:t>
      </w:r>
    </w:p>
    <w:bookmarkEnd w:id="26"/>
    <w:bookmarkStart w:id="27" w:name="conclusion"/>
    <w:p>
      <w:pPr>
        <w:pStyle w:val="Heading2"/>
      </w:pPr>
      <w:r>
        <w:t xml:space="preserve">Conclusion</w:t>
      </w:r>
    </w:p>
    <w:p>
      <w:pPr>
        <w:pStyle w:val="FirstParagraph"/>
      </w:pPr>
      <w:r>
        <w:t xml:space="preserve">This Master Thesis underscores the vital role of a Project Manager in shaping the future of Mexico City. As a global city facing unprecedented urbanization and environmental challenges, Mexico City relies on skilled Project Managers to implement solutions that balance economic growth with social equity and ecological sustainability.</w:t>
      </w:r>
    </w:p>
    <w:p>
      <w:pPr>
        <w:pStyle w:val="BodyText"/>
      </w:pPr>
      <w:r>
        <w:t xml:space="preserve">The findings suggest that successful project management in this context requires not only technical expertise but also cultural agility, regulatory awareness, and stakeholder-centric approaches. As Mexico City continues to evolve, the demand for proficient Project Managers will remain a cornerstone of its development narrative.</w:t>
      </w:r>
    </w:p>
    <w:bookmarkEnd w:id="27"/>
    <w:bookmarkStart w:id="28" w:name="references"/>
    <w:p>
      <w:pPr>
        <w:pStyle w:val="Heading2"/>
      </w:pPr>
      <w:r>
        <w:t xml:space="preserve">References</w:t>
      </w:r>
    </w:p>
    <w:p>
      <w:pPr>
        <w:pStyle w:val="FirstParagraph"/>
      </w:pPr>
      <w:r>
        <w:rPr>
          <w:iCs/>
          <w:i/>
        </w:rPr>
        <w:t xml:space="preserve">Project Management Institute (PMI)</w:t>
      </w:r>
      <w:r>
        <w:t xml:space="preserve">. (2023).</w:t>
      </w:r>
      <w:r>
        <w:t xml:space="preserve"> </w:t>
      </w:r>
      <w:r>
        <w:rPr>
          <w:bCs/>
          <w:b/>
        </w:rPr>
        <w:t xml:space="preserve">A Guide to the Project Management Body of Knowledge (PMBOK® Guide).</w:t>
      </w:r>
    </w:p>
    <w:p>
      <w:pPr>
        <w:pStyle w:val="BodyText"/>
      </w:pPr>
      <w:r>
        <w:rPr>
          <w:iCs/>
          <w:i/>
        </w:rPr>
        <w:t xml:space="preserve">Secretaría de Desarrollo Urbano y Vivienda, Mexico City</w:t>
      </w:r>
      <w:r>
        <w:t xml:space="preserve">. (2023).</w:t>
      </w:r>
      <w:r>
        <w:t xml:space="preserve"> </w:t>
      </w:r>
      <w:r>
        <w:rPr>
          <w:bCs/>
          <w:b/>
        </w:rPr>
        <w:t xml:space="preserve">Annual Report on Urban Development and Infrastructure Projects.</w:t>
      </w:r>
    </w:p>
    <w:p>
      <w:pPr>
        <w:pStyle w:val="BodyText"/>
      </w:pPr>
      <w:r>
        <w:rPr>
          <w:iCs/>
          <w:i/>
        </w:rPr>
        <w:t xml:space="preserve">National Institute of Statistics and Geography (INEGI)</w:t>
      </w:r>
      <w:r>
        <w:t xml:space="preserve">. (2023).</w:t>
      </w:r>
      <w:r>
        <w:t xml:space="preserve"> </w:t>
      </w:r>
      <w:r>
        <w:rPr>
          <w:bCs/>
          <w:b/>
        </w:rPr>
        <w:t xml:space="preserve">Population and Urbanization Trends in Mexico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Mexico City</dc:title>
  <dc:creator/>
  <dc:language>en</dc:language>
  <cp:keywords/>
  <dcterms:created xsi:type="dcterms:W3CDTF">2026-07-20T10:06:44Z</dcterms:created>
  <dcterms:modified xsi:type="dcterms:W3CDTF">2026-07-20T10:06:44Z</dcterms:modified>
</cp:coreProperties>
</file>

<file path=docProps/custom.xml><?xml version="1.0" encoding="utf-8"?>
<Properties xmlns="http://schemas.openxmlformats.org/officeDocument/2006/custom-properties" xmlns:vt="http://schemas.openxmlformats.org/officeDocument/2006/docPropsVTypes"/>
</file>