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6d7ef071069ce19f69531817f47b20fecde25e"/>
    <w:p>
      <w:pPr>
        <w:pStyle w:val="Heading1"/>
      </w:pPr>
      <w:r>
        <w:t xml:space="preserve">Master Thesis: The Role and Challenges of Psychologists in Chile Santiago</w:t>
      </w:r>
    </w:p>
    <w:p>
      <w:pPr>
        <w:pStyle w:val="FirstParagraph"/>
      </w:pPr>
      <w:r>
        <w:t xml:space="preserve">This Master Thesis explores the critical role of psychologists within the socio-cultural context of</w:t>
      </w:r>
      <w:r>
        <w:t xml:space="preserve"> </w:t>
      </w:r>
      <w:r>
        <w:rPr>
          <w:bCs/>
          <w:b/>
        </w:rPr>
        <w:t xml:space="preserve">Chile Santiago</w:t>
      </w:r>
      <w:r>
        <w:t xml:space="preserve">, a city that serves as both a hub for academic and professional advancement in psychology, as well as a microcosm of broader societal challenges. The study delves into the historical development, current responsibilities, and future prospects of psychologists in this region, emphasizing their contributions to mental health care, education, and community well-being.</w:t>
      </w:r>
    </w:p>
    <w:bookmarkStart w:id="20" w:name="introduction"/>
    <w:p>
      <w:pPr>
        <w:pStyle w:val="Heading2"/>
      </w:pPr>
      <w:r>
        <w:t xml:space="preserve">1. Introduction</w:t>
      </w:r>
    </w:p>
    <w:p>
      <w:pPr>
        <w:pStyle w:val="FirstParagraph"/>
      </w:pPr>
      <w:r>
        <w:rPr>
          <w:bCs/>
          <w:b/>
        </w:rPr>
        <w:t xml:space="preserve">Chile Santiago</w:t>
      </w:r>
      <w:r>
        <w:t xml:space="preserve">, as the capital of Chile and its largest city, presents a unique environment for psychological practice. The city’s diverse population—encompassing indigenous Mapuche communities, migrant groups from neighboring countries, and a rapidly growing middle class—demands culturally sensitive and context-specific approaches to mental health. This Master Thesis examines how</w:t>
      </w:r>
      <w:r>
        <w:t xml:space="preserve"> </w:t>
      </w:r>
      <w:r>
        <w:rPr>
          <w:bCs/>
          <w:b/>
        </w:rPr>
        <w:t xml:space="preserve">Psychologists</w:t>
      </w:r>
      <w:r>
        <w:t xml:space="preserve"> </w:t>
      </w:r>
      <w:r>
        <w:t xml:space="preserve">in Santiago navigate these complexities while adhering to professional standards and addressing systemic barriers such as limited access to healthcare services, socioeconomic disparities, and the psychological impact of environmental stressors like pollution or urbanization.</w:t>
      </w:r>
    </w:p>
    <w:p>
      <w:pPr>
        <w:pStyle w:val="BodyText"/>
      </w:pPr>
      <w:r>
        <w:t xml:space="preserve">The relevance of this study lies in its focus on</w:t>
      </w:r>
      <w:r>
        <w:t xml:space="preserve"> </w:t>
      </w:r>
      <w:r>
        <w:rPr>
          <w:bCs/>
          <w:b/>
        </w:rPr>
        <w:t xml:space="preserve">Chile Santiago</w:t>
      </w:r>
      <w:r>
        <w:t xml:space="preserve"> </w:t>
      </w:r>
      <w:r>
        <w:t xml:space="preserve">as a case study for understanding how psychologists adapt their methodologies to local needs. By analyzing the intersection of academic training, professional practice, and societal challenges, this thesis aims to highlight both the achievements and limitations of the psychological profession in urban Chile.</w:t>
      </w:r>
    </w:p>
    <w:bookmarkEnd w:id="20"/>
    <w:bookmarkStart w:id="21" w:name="X0adfb97e807332a404419fddd26fb1081dc26e0"/>
    <w:p>
      <w:pPr>
        <w:pStyle w:val="Heading2"/>
      </w:pPr>
      <w:r>
        <w:t xml:space="preserve">2. Historical Development of Psychology in Chile Santiago</w:t>
      </w:r>
    </w:p>
    <w:p>
      <w:pPr>
        <w:pStyle w:val="FirstParagraph"/>
      </w:pPr>
      <w:r>
        <w:t xml:space="preserve">The field of psychology in</w:t>
      </w:r>
      <w:r>
        <w:t xml:space="preserve"> </w:t>
      </w:r>
      <w:r>
        <w:rPr>
          <w:bCs/>
          <w:b/>
        </w:rPr>
        <w:t xml:space="preserve">Chile Santiago</w:t>
      </w:r>
      <w:r>
        <w:t xml:space="preserve"> </w:t>
      </w:r>
      <w:r>
        <w:t xml:space="preserve">has evolved significantly over the past century. The establishment of the Universidad de Chile’s Faculty of Psychology in 1953 marked a pivotal moment, as it formalized the training and practice of psychologists within academic institutions. Since then, Santiago has become a center for psychological research and innovation, with its professionals contributing to national policies on mental health education and community intervention programs.</w:t>
      </w:r>
    </w:p>
    <w:p>
      <w:pPr>
        <w:pStyle w:val="BodyText"/>
      </w:pPr>
      <w:r>
        <w:t xml:space="preserve">However, this growth has not been uniform. Historical factors such as political instability during the Pinochet era (1973–1989) and economic reforms in the 1980s created gaps in mental health infrastructure. Psychologists in Santiago have since worked to rebuild trust within communities and advocate for inclusive, equitable practices that address historical traumas.</w:t>
      </w:r>
    </w:p>
    <w:bookmarkEnd w:id="21"/>
    <w:bookmarkStart w:id="22" w:name="Xb426161f8b546dfb14569b3db7cda9d40ba5020"/>
    <w:p>
      <w:pPr>
        <w:pStyle w:val="Heading2"/>
      </w:pPr>
      <w:r>
        <w:t xml:space="preserve">3. The Role of Psychologists in Clinical and Community Settings</w:t>
      </w:r>
    </w:p>
    <w:p>
      <w:pPr>
        <w:pStyle w:val="FirstParagraph"/>
      </w:pPr>
      <w:r>
        <w:t xml:space="preserve">Psychologists in</w:t>
      </w:r>
      <w:r>
        <w:t xml:space="preserve"> </w:t>
      </w:r>
      <w:r>
        <w:rPr>
          <w:bCs/>
          <w:b/>
        </w:rPr>
        <w:t xml:space="preserve">Chile Santiago</w:t>
      </w:r>
      <w:r>
        <w:t xml:space="preserve"> </w:t>
      </w:r>
      <w:r>
        <w:t xml:space="preserve">operate across multiple domains, including clinical settings (hospitals, private clinics), educational institutions (schools and universities), and community programs focused on social reintegration. In clinical contexts, psychologists diagnose and treat mental health disorders such as depression, anxiety, and trauma-related conditions. Their work often intersects with public health initiatives aimed at reducing the stigma surrounding mental illness in a culture where psychological care has historically been undervalued.</w:t>
      </w:r>
    </w:p>
    <w:p>
      <w:pPr>
        <w:pStyle w:val="BodyText"/>
      </w:pPr>
      <w:r>
        <w:t xml:space="preserve">In educational settings, psychologists play a key role in supporting students’ emotional development and academic success. They collaborate with teachers to identify learning disabilities, manage behavioral issues, and promote inclusive classrooms. For example, programs like</w:t>
      </w:r>
      <w:r>
        <w:t xml:space="preserve"> </w:t>
      </w:r>
      <w:r>
        <w:rPr>
          <w:iCs/>
          <w:i/>
        </w:rPr>
        <w:t xml:space="preserve">“Psicología en la Escuela”</w:t>
      </w:r>
      <w:r>
        <w:t xml:space="preserve"> </w:t>
      </w:r>
      <w:r>
        <w:t xml:space="preserve">(Psychology in the School) have gained traction in Santiago’s public schools, reflecting a growing recognition of the importance of psychological support in education.</w:t>
      </w:r>
    </w:p>
    <w:p>
      <w:pPr>
        <w:pStyle w:val="BodyText"/>
      </w:pPr>
      <w:r>
        <w:t xml:space="preserve">Community-based psychologists also address broader societal issues such as poverty, substance abuse, and intergenerational trauma. Their work often involves partnerships with NGOs and local government agencies to design interventions that align with</w:t>
      </w:r>
      <w:r>
        <w:t xml:space="preserve"> </w:t>
      </w:r>
      <w:r>
        <w:rPr>
          <w:bCs/>
          <w:b/>
        </w:rPr>
        <w:t xml:space="preserve">Chile Santiago</w:t>
      </w:r>
      <w:r>
        <w:t xml:space="preserve">’s socioeconomic realities.</w:t>
      </w:r>
    </w:p>
    <w:bookmarkEnd w:id="22"/>
    <w:bookmarkStart w:id="23" w:name="X0aff138b095df766d33cd2153d102d476a6fa4d"/>
    <w:p>
      <w:pPr>
        <w:pStyle w:val="Heading2"/>
      </w:pPr>
      <w:r>
        <w:t xml:space="preserve">4. Professional Training and Ethical Considerations</w:t>
      </w:r>
    </w:p>
    <w:p>
      <w:pPr>
        <w:pStyle w:val="FirstParagraph"/>
      </w:pPr>
      <w:r>
        <w:t xml:space="preserve">Becoming a psychologist in</w:t>
      </w:r>
      <w:r>
        <w:t xml:space="preserve"> </w:t>
      </w:r>
      <w:r>
        <w:rPr>
          <w:bCs/>
          <w:b/>
        </w:rPr>
        <w:t xml:space="preserve">Chile Santiago</w:t>
      </w:r>
      <w:r>
        <w:t xml:space="preserve"> </w:t>
      </w:r>
      <w:r>
        <w:t xml:space="preserve">requires completing a five-year undergraduate program, followed by postgraduate training or specialization (e.g., clinical psychology, educational psychology). Accreditation from the Colegio de Psicólogos de Chile ensures that practitioners meet national standards. However, many psychologists in Santiago report challenges such as limited access to supervised clinical hours and disparities in training quality between public and private institutions.</w:t>
      </w:r>
    </w:p>
    <w:p>
      <w:pPr>
        <w:pStyle w:val="BodyText"/>
      </w:pPr>
      <w:r>
        <w:t xml:space="preserve">Ethically, psychologists must navigate cultural nuances when working with diverse populations. For instance, the Mapuche community’s traditional healing practices may conflict with Western psychological paradigms. This necessitates a culturally responsive approach that respects indigenous knowledge systems while integrating evidence-based interventions.</w:t>
      </w:r>
    </w:p>
    <w:bookmarkEnd w:id="23"/>
    <w:bookmarkStart w:id="24" w:name="X3e18dd61271cde481c6c26a4d8deaa1e9b969dd"/>
    <w:p>
      <w:pPr>
        <w:pStyle w:val="Heading2"/>
      </w:pPr>
      <w:r>
        <w:t xml:space="preserve">5. Challenges and Opportunities for Psychologists in Santiago</w:t>
      </w:r>
    </w:p>
    <w:p>
      <w:pPr>
        <w:pStyle w:val="FirstParagraph"/>
      </w:pPr>
      <w:r>
        <w:t xml:space="preserve">Despite their critical role, psychologists in</w:t>
      </w:r>
      <w:r>
        <w:t xml:space="preserve"> </w:t>
      </w:r>
      <w:r>
        <w:rPr>
          <w:bCs/>
          <w:b/>
        </w:rPr>
        <w:t xml:space="preserve">Chile Santiago</w:t>
      </w:r>
      <w:r>
        <w:t xml:space="preserve"> </w:t>
      </w:r>
      <w:r>
        <w:t xml:space="preserve">face several challenges. High patient loads in public healthcare facilities often result in burnout and reduced quality of care. Additionally, the rising cost of private therapy makes mental health services inaccessible to lower-income populations, exacerbating inequalities.</w:t>
      </w:r>
    </w:p>
    <w:p>
      <w:pPr>
        <w:pStyle w:val="BodyText"/>
      </w:pPr>
      <w:r>
        <w:t xml:space="preserve">Tech-driven solutions offer promising opportunities. Telepsychology platforms have gained popularity during the pandemic, enabling psychologists to reach rural and underserved areas within Santiago’s metropolitan region. Moreover, collaborations between universities and hospitals are fostering research on innovative therapies tailored to Santiago’s unique stressors, such as air pollution-related anxiety or mental health impacts of urban overcrowding.</w:t>
      </w:r>
    </w:p>
    <w:bookmarkEnd w:id="24"/>
    <w:bookmarkStart w:id="25" w:name="conclusion"/>
    <w:p>
      <w:pPr>
        <w:pStyle w:val="Heading2"/>
      </w:pPr>
      <w:r>
        <w:t xml:space="preserve">6. Conclusion</w:t>
      </w:r>
    </w:p>
    <w:p>
      <w:pPr>
        <w:pStyle w:val="FirstParagraph"/>
      </w:pPr>
      <w:r>
        <w:t xml:space="preserve">This Master Thesis underscores the indispensable role of psychologists in</w:t>
      </w:r>
      <w:r>
        <w:t xml:space="preserve"> </w:t>
      </w:r>
      <w:r>
        <w:rPr>
          <w:bCs/>
          <w:b/>
        </w:rPr>
        <w:t xml:space="preserve">Chile Santiago</w:t>
      </w:r>
      <w:r>
        <w:t xml:space="preserve">, highlighting their adaptability in addressing both individual and systemic challenges. As the city continues to grow, psychologists must remain at the forefront of advocating for mental health equity, integrating cultural competence into their practice, and leveraging technology to expand access to care. Future research should explore how global trends in psychology can be localized to better serve Santiago’s diverse population while preserving the integrity of</w:t>
      </w:r>
      <w:r>
        <w:t xml:space="preserve"> </w:t>
      </w:r>
      <w:r>
        <w:rPr>
          <w:bCs/>
          <w:b/>
        </w:rPr>
        <w:t xml:space="preserve">Chile Santiago</w:t>
      </w:r>
      <w:r>
        <w:t xml:space="preserve">’s unique socio-cultural identity.</w:t>
      </w:r>
    </w:p>
    <w:p>
      <w:pPr>
        <w:pStyle w:val="BodyText"/>
      </w:pPr>
      <w:r>
        <w:t xml:space="preserve">In conclusion, the work of psychologists in</w:t>
      </w:r>
      <w:r>
        <w:t xml:space="preserve"> </w:t>
      </w:r>
      <w:r>
        <w:rPr>
          <w:bCs/>
          <w:b/>
        </w:rPr>
        <w:t xml:space="preserve">Chile Santiago</w:t>
      </w:r>
      <w:r>
        <w:t xml:space="preserve"> </w:t>
      </w:r>
      <w:r>
        <w:t xml:space="preserve">is not merely a profession but a vital component of the city’s social fabric. Their contributions to mental health, education, and community resilience underscore the importance of investing in psychological training and infrastructure as part of Chile’s broader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Chile Santiago</dc:title>
  <dc:creator/>
  <dc:language>en</dc:language>
  <cp:keywords/>
  <dcterms:created xsi:type="dcterms:W3CDTF">2026-07-19T22:17:46Z</dcterms:created>
  <dcterms:modified xsi:type="dcterms:W3CDTF">2026-07-19T22:17:46Z</dcterms:modified>
</cp:coreProperties>
</file>

<file path=docProps/custom.xml><?xml version="1.0" encoding="utf-8"?>
<Properties xmlns="http://schemas.openxmlformats.org/officeDocument/2006/custom-properties" xmlns:vt="http://schemas.openxmlformats.org/officeDocument/2006/docPropsVTypes"/>
</file>