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96f0e97f112a92a0c041fef6eae18f92c42113"/>
    <w:p>
      <w:pPr>
        <w:pStyle w:val="Heading1"/>
      </w:pPr>
      <w:r>
        <w:t xml:space="preserve">Master Thesis: The Role of Psychologists in Addressing Mental Health Challenges in Ghana Accra</w:t>
      </w:r>
    </w:p>
    <w:p>
      <w:pPr>
        <w:pStyle w:val="FirstParagraph"/>
      </w:pPr>
      <w:r>
        <w:t xml:space="preserve">This Master Thesis explores the evolving role of psychologists in addressing mental health and psychological well-being within the context of</w:t>
      </w:r>
      <w:r>
        <w:t xml:space="preserve"> </w:t>
      </w:r>
      <w:r>
        <w:rPr>
          <w:bCs/>
          <w:b/>
        </w:rPr>
        <w:t xml:space="preserve">Ghana Accra</w:t>
      </w:r>
      <w:r>
        <w:t xml:space="preserve">. As a rapidly urbanizing city, Accra presents unique challenges and opportunities for psychologists working within its diverse cultural, social, and economic landscape. This document examines the current state of psychological services in Ghana Accra, identifies key issues faced by practicing psychologists, and proposes strategies to enhance mental health care delivery in the region.</w:t>
      </w:r>
    </w:p>
    <w:bookmarkStart w:id="20" w:name="introduction"/>
    <w:p>
      <w:pPr>
        <w:pStyle w:val="Heading2"/>
      </w:pPr>
      <w:r>
        <w:t xml:space="preserve">Introduction</w:t>
      </w:r>
    </w:p>
    <w:p>
      <w:pPr>
        <w:pStyle w:val="FirstParagraph"/>
      </w:pPr>
      <w:r>
        <w:t xml:space="preserve">The field of psychology has gained increasing importance in</w:t>
      </w:r>
      <w:r>
        <w:t xml:space="preserve"> </w:t>
      </w:r>
      <w:r>
        <w:rPr>
          <w:bCs/>
          <w:b/>
        </w:rPr>
        <w:t xml:space="preserve">Ghana Accra</w:t>
      </w:r>
      <w:r>
        <w:t xml:space="preserve"> </w:t>
      </w:r>
      <w:r>
        <w:t xml:space="preserve">due to rising awareness of mental health issues, urbanization pressures, and the need for culturally sensitive interventions. Psychologists in Ghana play a critical role in bridging gaps between traditional healing practices and modern psychological theories. However, the unique socio-cultural dynamics of Accra—such as high population density, economic disparities, and cultural stigmas surrounding mental health—pose significant challenges to effective psychological practice.</w:t>
      </w:r>
    </w:p>
    <w:bookmarkEnd w:id="20"/>
    <w:bookmarkStart w:id="21" w:name="methodology"/>
    <w:p>
      <w:pPr>
        <w:pStyle w:val="Heading2"/>
      </w:pPr>
      <w:r>
        <w:t xml:space="preserve">Methodology</w:t>
      </w:r>
    </w:p>
    <w:p>
      <w:pPr>
        <w:pStyle w:val="FirstParagraph"/>
      </w:pPr>
      <w:r>
        <w:t xml:space="preserve">This Master Thesis employs a mixed-methods approach to investigate the experiences of psychologists in</w:t>
      </w:r>
      <w:r>
        <w:t xml:space="preserve"> </w:t>
      </w:r>
      <w:r>
        <w:rPr>
          <w:bCs/>
          <w:b/>
        </w:rPr>
        <w:t xml:space="preserve">Ghana Accra</w:t>
      </w:r>
      <w:r>
        <w:t xml:space="preserve">. Qualitative data is collected through semi-structured interviews with licensed psychologists practicing in Accra, while quantitative data includes surveys from patients and analyses of mental health service availability. The research also incorporates a review of existing literature on psychological practices in Ghanaian contexts, ensuring alignment with global standards while respecting local cultural nuances.</w:t>
      </w:r>
    </w:p>
    <w:bookmarkEnd w:id="21"/>
    <w:bookmarkStart w:id="22" w:name="literature-review"/>
    <w:p>
      <w:pPr>
        <w:pStyle w:val="Heading2"/>
      </w:pPr>
      <w:r>
        <w:t xml:space="preserve">Literature Review</w:t>
      </w:r>
    </w:p>
    <w:p>
      <w:pPr>
        <w:pStyle w:val="FirstParagraph"/>
      </w:pPr>
      <w:r>
        <w:t xml:space="preserve">Existing studies highlight the underdevelopment of mental health infrastructure in</w:t>
      </w:r>
      <w:r>
        <w:t xml:space="preserve"> </w:t>
      </w:r>
      <w:r>
        <w:rPr>
          <w:bCs/>
          <w:b/>
        </w:rPr>
        <w:t xml:space="preserve">Ghana Accra</w:t>
      </w:r>
      <w:r>
        <w:t xml:space="preserve">, despite its status as the country's economic and political hub. Psychologists in Ghana often work within limited resources, navigating a system where mental health is frequently deprioritized compared to physical health. Additionally, cultural beliefs about mental illness—such as attributing psychological distress to spiritual causes—can hinder effective interventions by psychologists.</w:t>
      </w:r>
    </w:p>
    <w:bookmarkEnd w:id="22"/>
    <w:bookmarkStart w:id="23" w:name="Xf4f6837b1d1d5ef9fa5e84d7fedf00808c340fb"/>
    <w:p>
      <w:pPr>
        <w:pStyle w:val="Heading2"/>
      </w:pPr>
      <w:r>
        <w:t xml:space="preserve">Key Challenges for Psychologists in Ghana Accra</w:t>
      </w:r>
    </w:p>
    <w:p>
      <w:pPr>
        <w:pStyle w:val="FirstParagraph"/>
      </w:pPr>
      <w:r>
        <w:rPr>
          <w:bCs/>
          <w:b/>
        </w:rPr>
        <w:t xml:space="preserve">1. Cultural and Social Stigma:</w:t>
      </w:r>
      <w:r>
        <w:t xml:space="preserve"> </w:t>
      </w:r>
      <w:r>
        <w:t xml:space="preserve">In</w:t>
      </w:r>
      <w:r>
        <w:t xml:space="preserve"> </w:t>
      </w:r>
      <w:r>
        <w:rPr>
          <w:bCs/>
          <w:b/>
        </w:rPr>
        <w:t xml:space="preserve">Ghana Accra</w:t>
      </w:r>
      <w:r>
        <w:t xml:space="preserve">, mental health issues are often stigmatized, leading individuals to seek help from traditional healers rather than psychologists. This stigma can prevent psychologists from reaching vulnerable populations.</w:t>
      </w:r>
    </w:p>
    <w:p>
      <w:pPr>
        <w:pStyle w:val="BodyText"/>
      </w:pPr>
      <w:r>
        <w:rPr>
          <w:bCs/>
          <w:b/>
        </w:rPr>
        <w:t xml:space="preserve">2. Resource Limitations:</w:t>
      </w:r>
      <w:r>
        <w:t xml:space="preserve"> </w:t>
      </w:r>
      <w:r>
        <w:t xml:space="preserve">Many psychological clinics in Accra lack adequate funding, trained professionals, and modern facilities. Psychologists often operate with minimal support, impacting the quality of care.</w:t>
      </w:r>
    </w:p>
    <w:p>
      <w:pPr>
        <w:pStyle w:val="BodyText"/>
      </w:pPr>
      <w:r>
        <w:rPr>
          <w:bCs/>
          <w:b/>
        </w:rPr>
        <w:t xml:space="preserve">3. Urban Stressors:</w:t>
      </w:r>
      <w:r>
        <w:t xml:space="preserve"> </w:t>
      </w:r>
      <w:r>
        <w:t xml:space="preserve">The fast-paced lifestyle in</w:t>
      </w:r>
      <w:r>
        <w:t xml:space="preserve"> </w:t>
      </w:r>
      <w:r>
        <w:rPr>
          <w:bCs/>
          <w:b/>
        </w:rPr>
        <w:t xml:space="preserve">Ghana Accra</w:t>
      </w:r>
      <w:r>
        <w:t xml:space="preserve">, including job insecurity and social inequality, contributes to rising cases of anxiety and depression among residents. Psychologists must adapt their approaches to address these stressors effectively.</w:t>
      </w:r>
    </w:p>
    <w:bookmarkEnd w:id="23"/>
    <w:bookmarkStart w:id="24" w:name="Xafef128a7636f169a48517d35f9a1b6b9dd2f68"/>
    <w:p>
      <w:pPr>
        <w:pStyle w:val="Heading2"/>
      </w:pPr>
      <w:r>
        <w:t xml:space="preserve">Opportunities for Psychologists in Ghana Accra</w:t>
      </w:r>
    </w:p>
    <w:p>
      <w:pPr>
        <w:pStyle w:val="FirstParagraph"/>
      </w:pPr>
      <w:r>
        <w:rPr>
          <w:bCs/>
          <w:b/>
        </w:rPr>
        <w:t xml:space="preserve">1. Government Initiatives:</w:t>
      </w:r>
      <w:r>
        <w:t xml:space="preserve"> </w:t>
      </w:r>
      <w:r>
        <w:t xml:space="preserve">Recent efforts by the Ghanaian government, such as the National Mental Health Policy, aim to expand access to mental health services. Psychologists in</w:t>
      </w:r>
      <w:r>
        <w:t xml:space="preserve"> </w:t>
      </w:r>
      <w:r>
        <w:rPr>
          <w:bCs/>
          <w:b/>
        </w:rPr>
        <w:t xml:space="preserve">Ghana Accra</w:t>
      </w:r>
      <w:r>
        <w:t xml:space="preserve"> </w:t>
      </w:r>
      <w:r>
        <w:t xml:space="preserve">are well-positioned to collaborate with policymakers and NGOs to implement these programs.</w:t>
      </w:r>
    </w:p>
    <w:p>
      <w:pPr>
        <w:pStyle w:val="BodyText"/>
      </w:pPr>
      <w:r>
        <w:rPr>
          <w:bCs/>
          <w:b/>
        </w:rPr>
        <w:t xml:space="preserve">2. Integration of Technology:</w:t>
      </w:r>
      <w:r>
        <w:t xml:space="preserve"> </w:t>
      </w:r>
      <w:r>
        <w:t xml:space="preserve">Digital platforms and teletherapy offer innovative solutions for psychologists in Accra, enabling them to reach patients in remote areas or those hesitant to visit clinics.</w:t>
      </w:r>
    </w:p>
    <w:p>
      <w:pPr>
        <w:pStyle w:val="BodyText"/>
      </w:pPr>
      <w:r>
        <w:rPr>
          <w:bCs/>
          <w:b/>
        </w:rPr>
        <w:t xml:space="preserve">3. Cultural Competency Training:</w:t>
      </w:r>
      <w:r>
        <w:t xml:space="preserve"> </w:t>
      </w:r>
      <w:r>
        <w:t xml:space="preserve">Psychologists can enhance their effectiveness by undergoing training in Ghanaian cultural practices and indigenous healing methods, fostering trust with clients and improving treatment outcomes.</w:t>
      </w:r>
    </w:p>
    <w:bookmarkEnd w:id="24"/>
    <w:bookmarkStart w:id="25" w:name="recommendations"/>
    <w:p>
      <w:pPr>
        <w:pStyle w:val="Heading2"/>
      </w:pPr>
      <w:r>
        <w:t xml:space="preserve">Recommendations</w:t>
      </w:r>
    </w:p>
    <w:p>
      <w:pPr>
        <w:pStyle w:val="FirstParagraph"/>
      </w:pPr>
      <w:r>
        <w:t xml:space="preserve">To address the challenges faced by psychologists in</w:t>
      </w:r>
      <w:r>
        <w:t xml:space="preserve"> </w:t>
      </w:r>
      <w:r>
        <w:rPr>
          <w:bCs/>
          <w:b/>
        </w:rPr>
        <w:t xml:space="preserve">Ghana Accra</w:t>
      </w:r>
      <w:r>
        <w:t xml:space="preserve">, the following recommendations are proposed:</w:t>
      </w:r>
    </w:p>
    <w:p>
      <w:pPr>
        <w:numPr>
          <w:ilvl w:val="0"/>
          <w:numId w:val="1001"/>
        </w:numPr>
        <w:pStyle w:val="Compact"/>
      </w:pPr>
      <w:r>
        <w:t xml:space="preserve">Increased government funding for mental health services in urban centers like Accra.</w:t>
      </w:r>
    </w:p>
    <w:p>
      <w:pPr>
        <w:numPr>
          <w:ilvl w:val="0"/>
          <w:numId w:val="1001"/>
        </w:numPr>
        <w:pStyle w:val="Compact"/>
      </w:pPr>
      <w:r>
        <w:t xml:space="preserve">Public awareness campaigns to reduce stigma around psychological disorders.</w:t>
      </w:r>
    </w:p>
    <w:p>
      <w:pPr>
        <w:numPr>
          <w:ilvl w:val="0"/>
          <w:numId w:val="1001"/>
        </w:numPr>
        <w:pStyle w:val="Compact"/>
      </w:pPr>
      <w:r>
        <w:t xml:space="preserve">Certification programs for psychologists specializing in cross-cultural and community-based mental health care.</w:t>
      </w:r>
    </w:p>
    <w:p>
      <w:pPr>
        <w:numPr>
          <w:ilvl w:val="0"/>
          <w:numId w:val="1001"/>
        </w:numPr>
        <w:pStyle w:val="Compact"/>
      </w:pPr>
      <w:r>
        <w:t xml:space="preserve">Partnerships between universities, clinics, and NGOs to create internship opportunities for aspiring psychologists in Ghana Accra.</w:t>
      </w:r>
    </w:p>
    <w:bookmarkEnd w:id="25"/>
    <w:bookmarkStart w:id="26" w:name="conclusion"/>
    <w:p>
      <w:pPr>
        <w:pStyle w:val="Heading2"/>
      </w:pPr>
      <w:r>
        <w:t xml:space="preserve">Conclusion</w:t>
      </w:r>
    </w:p>
    <w:p>
      <w:pPr>
        <w:pStyle w:val="FirstParagraph"/>
      </w:pPr>
      <w:r>
        <w:t xml:space="preserve">This Master Thesis underscores the vital role of psychologists in navigating the complex mental health landscape of</w:t>
      </w:r>
      <w:r>
        <w:t xml:space="preserve"> </w:t>
      </w:r>
      <w:r>
        <w:rPr>
          <w:bCs/>
          <w:b/>
        </w:rPr>
        <w:t xml:space="preserve">Ghana Accra</w:t>
      </w:r>
      <w:r>
        <w:t xml:space="preserve">. By addressing cultural barriers, resource gaps, and urban stressors, psychologists can contribute to a more resilient and mentally healthy society. As Ghana continues to develop, the integration of psychological services into national health systems will be crucial for ensuring equitable access to care in cities like Accra.</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Psychologists in Ghana Accra</dc:title>
  <dc:creator/>
  <dc:language>en</dc:language>
  <cp:keywords/>
  <dcterms:created xsi:type="dcterms:W3CDTF">2026-07-22T08:43:36Z</dcterms:created>
  <dcterms:modified xsi:type="dcterms:W3CDTF">2026-07-22T08:43:36Z</dcterms:modified>
</cp:coreProperties>
</file>

<file path=docProps/custom.xml><?xml version="1.0" encoding="utf-8"?>
<Properties xmlns="http://schemas.openxmlformats.org/officeDocument/2006/custom-properties" xmlns:vt="http://schemas.openxmlformats.org/officeDocument/2006/docPropsVTypes"/>
</file>