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Psychologist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9ae2724983c29099f99dc33573a0208190b8b4f"/>
    <w:p>
      <w:pPr>
        <w:pStyle w:val="Heading1"/>
      </w:pPr>
      <w:r>
        <w:t xml:space="preserve">Master Thesis in Psychology: Exploring the Role of Psychologists in Italy, Naples</w:t>
      </w:r>
    </w:p>
    <w:p>
      <w:pPr>
        <w:pStyle w:val="FirstParagraph"/>
      </w:pPr>
      <w:r>
        <w:rPr>
          <w:bCs/>
          <w:b/>
        </w:rPr>
        <w:t xml:space="preserve">Abstract:</w:t>
      </w:r>
      <w:r>
        <w:t xml:space="preserve"> </w:t>
      </w:r>
      <w:r>
        <w:t xml:space="preserve">This Master Thesis examines the unique challenges and opportunities faced by psychologists operating within the socio-cultural and institutional framework of Naples, Italy. By analyzing regional psychological practices, cultural dynamics, and academic training requirements for professionals in this region, the thesis highlights the importance of localized approaches to mental health care in Southern Italy.</w:t>
      </w:r>
    </w:p>
    <w:bookmarkStart w:id="20" w:name="introduction"/>
    <w:p>
      <w:pPr>
        <w:pStyle w:val="Heading2"/>
      </w:pPr>
      <w:r>
        <w:t xml:space="preserve">Introduction</w:t>
      </w:r>
    </w:p>
    <w:p>
      <w:pPr>
        <w:pStyle w:val="FirstParagraph"/>
      </w:pPr>
      <w:r>
        <w:rPr>
          <w:bCs/>
          <w:b/>
        </w:rPr>
        <w:t xml:space="preserve">Italy Naples</w:t>
      </w:r>
      <w:r>
        <w:t xml:space="preserve"> </w:t>
      </w:r>
      <w:r>
        <w:t xml:space="preserve">serves as a pivotal location for understanding the intersection of psychology, culture, and regional socio-economic factors. As a historical and cultural hub in Southern Italy, Naples presents distinct challenges for psychologists due to its diverse population, economic conditions, and traditional attitudes toward mental health. This thesis explores how</w:t>
      </w:r>
      <w:r>
        <w:t xml:space="preserve"> </w:t>
      </w:r>
      <w:r>
        <w:rPr>
          <w:bCs/>
          <w:b/>
        </w:rPr>
        <w:t xml:space="preserve">Psychologist</w:t>
      </w:r>
      <w:r>
        <w:t xml:space="preserve">s in Naples navigate these complexities while adhering to national standards of psychological practice.</w:t>
      </w:r>
    </w:p>
    <w:bookmarkEnd w:id="20"/>
    <w:bookmarkStart w:id="21" w:name="literature-review"/>
    <w:p>
      <w:pPr>
        <w:pStyle w:val="Heading2"/>
      </w:pPr>
      <w:r>
        <w:t xml:space="preserve">Literature Review</w:t>
      </w:r>
    </w:p>
    <w:p>
      <w:pPr>
        <w:pStyle w:val="FirstParagraph"/>
      </w:pPr>
      <w:r>
        <w:t xml:space="preserve">The field of psychology in Italy is deeply influenced by the country’s educational system, which requires a Master’s degree for professional licensure. In</w:t>
      </w:r>
      <w:r>
        <w:t xml:space="preserve"> </w:t>
      </w:r>
      <w:r>
        <w:rPr>
          <w:bCs/>
          <w:b/>
        </w:rPr>
        <w:t xml:space="preserve">Italy Naples</w:t>
      </w:r>
      <w:r>
        <w:t xml:space="preserve">, however, psychologists must also contend with regional disparities in mental health resources and cultural perceptions of psychological intervention. Studies have shown that Southern Italy, including Naples, often faces higher rates of poverty and social exclusion compared to the North, which directly impacts access to mental health services.</w:t>
      </w:r>
    </w:p>
    <w:p>
      <w:pPr>
        <w:pStyle w:val="BodyText"/>
      </w:pPr>
      <w:r>
        <w:t xml:space="preserve">Research on</w:t>
      </w:r>
      <w:r>
        <w:t xml:space="preserve"> </w:t>
      </w:r>
      <w:r>
        <w:rPr>
          <w:bCs/>
          <w:b/>
        </w:rPr>
        <w:t xml:space="preserve">Psychologist</w:t>
      </w:r>
      <w:r>
        <w:t xml:space="preserve">s in Naples highlights the need for culturally adapted therapeutic approaches. For example, the use of dialects such as Neapolitan in therapy sessions has been linked to improved client engagement and trust. Additionally, historical and religious influences in Southern Italy require psychologists to balance modern therapeutic techniques with traditional values.</w:t>
      </w:r>
    </w:p>
    <w:bookmarkEnd w:id="21"/>
    <w:bookmarkStart w:id="22" w:name="methodology"/>
    <w:p>
      <w:pPr>
        <w:pStyle w:val="Heading2"/>
      </w:pPr>
      <w:r>
        <w:t xml:space="preserve">Methodology</w:t>
      </w:r>
    </w:p>
    <w:p>
      <w:pPr>
        <w:pStyle w:val="FirstParagraph"/>
      </w:pPr>
      <w:r>
        <w:t xml:space="preserve">This thesis employs a qualitative approach, analyzing case studies of psychologists operating in Naples. Data is drawn from interviews with licensed professionals, institutional reports on mental health services, and academic literature focusing on psychological practices in Southern Italy. The study also incorporates comparative analysis between Northern and Southern Italian regions to underscore regional differences.</w:t>
      </w:r>
    </w:p>
    <w:bookmarkEnd w:id="22"/>
    <w:bookmarkStart w:id="23" w:name="Xe8e12d18c4d32af51af6974bd72ae5a1561b687"/>
    <w:p>
      <w:pPr>
        <w:pStyle w:val="Heading2"/>
      </w:pPr>
      <w:r>
        <w:t xml:space="preserve">Key Challenges for Psychologists in Naples</w:t>
      </w:r>
    </w:p>
    <w:p>
      <w:pPr>
        <w:pStyle w:val="FirstParagraph"/>
      </w:pPr>
      <w:r>
        <w:rPr>
          <w:bCs/>
          <w:b/>
        </w:rPr>
        <w:t xml:space="preserve">Italy Naples</w:t>
      </w:r>
      <w:r>
        <w:t xml:space="preserve"> </w:t>
      </w:r>
      <w:r>
        <w:t xml:space="preserve">presents several challenges for psychologists, including:</w:t>
      </w:r>
    </w:p>
    <w:p>
      <w:pPr>
        <w:numPr>
          <w:ilvl w:val="0"/>
          <w:numId w:val="1001"/>
        </w:numPr>
        <w:pStyle w:val="Compact"/>
      </w:pPr>
      <w:r>
        <w:rPr>
          <w:bCs/>
          <w:b/>
        </w:rPr>
        <w:t xml:space="preserve">Cultural Stigma:</w:t>
      </w:r>
      <w:r>
        <w:t xml:space="preserve"> </w:t>
      </w:r>
      <w:r>
        <w:t xml:space="preserve">Mental health issues are often stigmatized in Southern Italy, leading to underreporting and reluctance to seek professional help.</w:t>
      </w:r>
    </w:p>
    <w:p>
      <w:pPr>
        <w:numPr>
          <w:ilvl w:val="0"/>
          <w:numId w:val="1001"/>
        </w:numPr>
        <w:pStyle w:val="Compact"/>
      </w:pPr>
      <w:r>
        <w:rPr>
          <w:bCs/>
          <w:b/>
        </w:rPr>
        <w:t xml:space="preserve">Economic Barriers:</w:t>
      </w:r>
      <w:r>
        <w:t xml:space="preserve"> </w:t>
      </w:r>
      <w:r>
        <w:t xml:space="preserve">Limited funding for public mental health services forces many psychologists to work in private practice, which can be financially unstable.</w:t>
      </w:r>
    </w:p>
    <w:p>
      <w:pPr>
        <w:numPr>
          <w:ilvl w:val="0"/>
          <w:numId w:val="1001"/>
        </w:numPr>
        <w:pStyle w:val="Compact"/>
      </w:pPr>
      <w:r>
        <w:rPr>
          <w:bCs/>
          <w:b/>
        </w:rPr>
        <w:t xml:space="preserve">Language and Dialects:</w:t>
      </w:r>
      <w:r>
        <w:t xml:space="preserve"> </w:t>
      </w:r>
      <w:r>
        <w:t xml:space="preserve">The use of Neapolitan dialects in clinical settings requires psychologists to adapt communication strategies to ensure clarity and rapport with clients.</w:t>
      </w:r>
    </w:p>
    <w:bookmarkEnd w:id="23"/>
    <w:bookmarkStart w:id="24" w:name="Xa1a3aeb2b5815e8fff2bd4887ff63f1c9bf0e1e"/>
    <w:p>
      <w:pPr>
        <w:pStyle w:val="Heading2"/>
      </w:pPr>
      <w:r>
        <w:t xml:space="preserve">Opportunities for Psychologists in Naples</w:t>
      </w:r>
    </w:p>
    <w:p>
      <w:pPr>
        <w:pStyle w:val="FirstParagraph"/>
      </w:pPr>
      <w:r>
        <w:t xml:space="preserve">Despite these challenges, Naples offers unique opportunities for psychologists who prioritize cultural sensitivity. The region’s rich historical and artistic heritage fosters a community-oriented approach to mental health, which can be leveraged through initiatives such as art therapy or community-based interventions. Additionally, the growing presence of international migrants in Naples has created a demand for psychologists trained in multicultural counseling.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Psychologist</w:t>
      </w:r>
      <w:r>
        <w:t xml:space="preserve"> </w:t>
      </w:r>
      <w:r>
        <w:t xml:space="preserve">in</w:t>
      </w:r>
      <w:r>
        <w:t xml:space="preserve"> </w:t>
      </w:r>
      <w:r>
        <w:rPr>
          <w:bCs/>
          <w:b/>
        </w:rPr>
        <w:t xml:space="preserve">Italy Naples</w:t>
      </w:r>
      <w:r>
        <w:t xml:space="preserve"> </w:t>
      </w:r>
      <w:r>
        <w:t xml:space="preserve">requires a nuanced understanding of both national standards and regional dynamics. This Master Thesis underscores the necessity of integrating cultural competence, linguistic adaptability, and community engagement into psychological practice. By addressing the specific needs of Naples’ population, psychologists can contribute to reducing mental health disparities while advancing their professional development within Italy’s academic and institutional framework.</w:t>
      </w:r>
    </w:p>
    <w:bookmarkEnd w:id="25"/>
    <w:bookmarkStart w:id="26" w:name="references"/>
    <w:p>
      <w:pPr>
        <w:pStyle w:val="Heading2"/>
      </w:pPr>
      <w:r>
        <w:t xml:space="preserve">References</w:t>
      </w:r>
    </w:p>
    <w:p>
      <w:pPr>
        <w:pStyle w:val="FirstParagraph"/>
      </w:pPr>
      <w:r>
        <w:rPr>
          <w:iCs/>
          <w:i/>
        </w:rPr>
        <w:t xml:space="preserve">Italian National Institute of Health (ISS).</w:t>
      </w:r>
      <w:r>
        <w:t xml:space="preserve"> </w:t>
      </w:r>
      <w:r>
        <w:t xml:space="preserve">Mental Health in Southern Italy: Regional Disparities Report (2021).</w:t>
      </w:r>
      <w:r>
        <w:br/>
      </w:r>
      <w:r>
        <w:rPr>
          <w:iCs/>
          <w:i/>
        </w:rPr>
        <w:t xml:space="preserve">Rossi, M. &amp; Ferrara, A.</w:t>
      </w:r>
      <w:r>
        <w:t xml:space="preserve"> </w:t>
      </w:r>
      <w:r>
        <w:t xml:space="preserve">Cultural Adaptation in Psychological Practice: Case Studies from Naples.</w:t>
      </w:r>
      <w:r>
        <w:t xml:space="preserve"> </w:t>
      </w:r>
      <w:r>
        <w:rPr>
          <w:bCs/>
          <w:b/>
        </w:rPr>
        <w:t xml:space="preserve">Journal of Mediterranean Psychology</w:t>
      </w:r>
      <w:r>
        <w:t xml:space="preserve">, 45(3), 112-128 (2020).</w:t>
      </w:r>
    </w:p>
    <w:p>
      <w:pPr>
        <w:pStyle w:val="BodyText"/>
      </w:pPr>
      <w:r>
        <w:rPr>
          <w:bCs/>
          <w:b/>
        </w:rPr>
        <w:t xml:space="preserve">Keywords:</w:t>
      </w:r>
      <w:r>
        <w:t xml:space="preserve"> </w:t>
      </w:r>
      <w:r>
        <w:t xml:space="preserve">Master Thesis, Psychologist, Italy Naples, Mental Health Practices, Cultural Adaptation.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Psychologist in Italy Naples</dc:title>
  <dc:creator/>
  <dc:language>en</dc:language>
  <cp:keywords/>
  <dcterms:created xsi:type="dcterms:W3CDTF">2026-07-20T07:52:47Z</dcterms:created>
  <dcterms:modified xsi:type="dcterms:W3CDTF">2026-07-20T07:52:47Z</dcterms:modified>
</cp:coreProperties>
</file>

<file path=docProps/custom.xml><?xml version="1.0" encoding="utf-8"?>
<Properties xmlns="http://schemas.openxmlformats.org/officeDocument/2006/custom-properties" xmlns:vt="http://schemas.openxmlformats.org/officeDocument/2006/docPropsVTypes"/>
</file>