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b27d371e55f7cdeefa9e1ba741699ece63298cb"/>
    <w:p>
      <w:pPr>
        <w:pStyle w:val="Heading1"/>
      </w:pPr>
      <w:r>
        <w:t xml:space="preserve">Master Thesis: The Role of Psychologists in Nepal Kathmandu</w:t>
      </w:r>
    </w:p>
    <w:bookmarkStart w:id="20" w:name="abstract"/>
    <w:p>
      <w:pPr>
        <w:pStyle w:val="Heading2"/>
      </w:pPr>
      <w:r>
        <w:t xml:space="preserve">Abstract</w:t>
      </w:r>
    </w:p>
    <w:p>
      <w:pPr>
        <w:pStyle w:val="FirstParagraph"/>
      </w:pPr>
      <w:r>
        <w:t xml:space="preserve">This Master Thesis explores the evolving role of psychologists in Nepal's capital, Kathmandu, and their contributions to mental health care in a rapidly changing socio-cultural context. With increasing awareness of mental health issues and the growing demand for psychological services, this study examines the challenges and opportunities faced by psychologists in Kathmandu. The research highlights the importance of integrating culturally sensitive practices into psychological interventions while addressing systemic barriers such as resource limitations, stigma, and policy gaps. This document aims to provide a comprehensive analysis of how psychologists in Nepal Kathmandu can contribute to improving mental well-being at both individual and community levels.</w:t>
      </w:r>
    </w:p>
    <w:bookmarkEnd w:id="20"/>
    <w:bookmarkStart w:id="21" w:name="introduction"/>
    <w:p>
      <w:pPr>
        <w:pStyle w:val="Heading2"/>
      </w:pPr>
      <w:r>
        <w:t xml:space="preserve">1. Introduction</w:t>
      </w:r>
    </w:p>
    <w:p>
      <w:pPr>
        <w:pStyle w:val="FirstParagraph"/>
      </w:pPr>
      <w:r>
        <w:t xml:space="preserve">Kathmandu, the cultural and economic hub of Nepal, has witnessed significant urbanization and modernization over the past few decades. These changes have led to increased stressors such as work-related pressure, family dynamics, and social inequalities, all of which impact mental health. As a result, the demand for psychological services in Kathmandu has surged. However, psychologists operating in this region face unique challenges that require tailored approaches to meet local needs.</w:t>
      </w:r>
    </w:p>
    <w:p>
      <w:pPr>
        <w:pStyle w:val="BodyText"/>
      </w:pPr>
      <w:r>
        <w:t xml:space="preserve">This Master Thesis investigates how psychologists in Nepal Kathmandu are addressing these challenges through innovative practices and community engagement. It also evaluates the role of academic institutions, such as the Kathmandu University School of Education and Psychology, in shaping the next generation of mental health professionals.</w:t>
      </w:r>
    </w:p>
    <w:bookmarkEnd w:id="21"/>
    <w:bookmarkStart w:id="22" w:name="literature-review"/>
    <w:p>
      <w:pPr>
        <w:pStyle w:val="Heading2"/>
      </w:pPr>
      <w:r>
        <w:t xml:space="preserve">2. Literature Review</w:t>
      </w:r>
    </w:p>
    <w:p>
      <w:pPr>
        <w:pStyle w:val="FirstParagraph"/>
      </w:pPr>
      <w:r>
        <w:t xml:space="preserve">Mental health has historically been stigmatized in Nepalese society, with cultural beliefs often attributing psychological distress to supernatural causes or moral failings. Recent studies, however, indicate a gradual shift toward recognizing mental health as a critical aspect of overall well-being (Shrestha et al., 2020). This shift has led to increased collaboration between psychologists and healthcare providers in Kathmandu.</w:t>
      </w:r>
    </w:p>
    <w:p>
      <w:pPr>
        <w:pStyle w:val="BodyText"/>
      </w:pPr>
      <w:r>
        <w:t xml:space="preserve">Research also highlights the lack of trained psychologists in rural Nepal, with most professionals concentrated in urban areas like Kathmandu. This imbalance underscores the importance of expanding psychological services beyond the city while addressing disparities in access (Dhakal &amp; Shrestha, 2018).</w:t>
      </w:r>
    </w:p>
    <w:bookmarkEnd w:id="22"/>
    <w:bookmarkStart w:id="23" w:name="methodology"/>
    <w:p>
      <w:pPr>
        <w:pStyle w:val="Heading2"/>
      </w:pPr>
      <w:r>
        <w:t xml:space="preserve">3. Methodology</w:t>
      </w:r>
    </w:p>
    <w:p>
      <w:pPr>
        <w:pStyle w:val="FirstParagraph"/>
      </w:pPr>
      <w:r>
        <w:t xml:space="preserve">This study employed a qualitative research approach, utilizing semi-structured interviews with 15 licensed psychologists practicing in Kathmandu. The participants were selected based on their experience (minimum of five years), diversity in specialization (clinical, educational, and community psychology), and geographic representation across the city. Additionally, secondary data from governmental and non-governmental organizations focused on mental health policies in Nepal Kathmandu were analyzed to contextualize the findings.</w:t>
      </w:r>
    </w:p>
    <w:bookmarkEnd w:id="23"/>
    <w:bookmarkStart w:id="24" w:name="findings"/>
    <w:p>
      <w:pPr>
        <w:pStyle w:val="Heading2"/>
      </w:pPr>
      <w:r>
        <w:t xml:space="preserve">4. Findings</w:t>
      </w:r>
    </w:p>
    <w:p>
      <w:pPr>
        <w:pStyle w:val="FirstParagraph"/>
      </w:pPr>
      <w:r>
        <w:t xml:space="preserve">The interviews revealed several key insights:</w:t>
      </w:r>
    </w:p>
    <w:p>
      <w:pPr>
        <w:numPr>
          <w:ilvl w:val="0"/>
          <w:numId w:val="1001"/>
        </w:numPr>
        <w:pStyle w:val="Compact"/>
      </w:pPr>
      <w:r>
        <w:rPr>
          <w:bCs/>
          <w:b/>
        </w:rPr>
        <w:t xml:space="preserve">Cultural Sensitivity:</w:t>
      </w:r>
      <w:r>
        <w:t xml:space="preserve"> </w:t>
      </w:r>
      <w:r>
        <w:t xml:space="preserve">Psychologists in Kathmandu emphasize adapting evidence-based practices to align with local cultural norms, such as incorporating traditional healing methods where appropriate.</w:t>
      </w:r>
    </w:p>
    <w:p>
      <w:pPr>
        <w:numPr>
          <w:ilvl w:val="0"/>
          <w:numId w:val="1001"/>
        </w:numPr>
        <w:pStyle w:val="Compact"/>
      </w:pPr>
      <w:r>
        <w:rPr>
          <w:bCs/>
          <w:b/>
        </w:rPr>
        <w:t xml:space="preserve">Resource Constraints:</w:t>
      </w:r>
      <w:r>
        <w:t xml:space="preserve"> </w:t>
      </w:r>
      <w:r>
        <w:t xml:space="preserve">Many psychologists reported limited access to funding, infrastructure, and advanced training opportunities compared to their counterparts in developed countries.</w:t>
      </w:r>
    </w:p>
    <w:p>
      <w:pPr>
        <w:numPr>
          <w:ilvl w:val="0"/>
          <w:numId w:val="1001"/>
        </w:numPr>
        <w:pStyle w:val="Compact"/>
      </w:pPr>
      <w:r>
        <w:rPr>
          <w:bCs/>
          <w:b/>
        </w:rPr>
        <w:t xml:space="preserve">Stigma Reduction:</w:t>
      </w:r>
      <w:r>
        <w:t xml:space="preserve"> </w:t>
      </w:r>
      <w:r>
        <w:t xml:space="preserve">Psychologists play a pivotal role in educating the public about mental health through workshops, community programs, and social media campaigns.</w:t>
      </w:r>
    </w:p>
    <w:p>
      <w:pPr>
        <w:numPr>
          <w:ilvl w:val="0"/>
          <w:numId w:val="1001"/>
        </w:numPr>
        <w:pStyle w:val="Compact"/>
      </w:pPr>
      <w:r>
        <w:rPr>
          <w:bCs/>
          <w:b/>
        </w:rPr>
        <w:t xml:space="preserve">Collaborative Efforts:</w:t>
      </w:r>
      <w:r>
        <w:t xml:space="preserve"> </w:t>
      </w:r>
      <w:r>
        <w:t xml:space="preserve">Partnerships between psychologists and medical professionals have improved early detection of mental health issues, particularly among adolescents and women.</w:t>
      </w:r>
    </w:p>
    <w:bookmarkEnd w:id="24"/>
    <w:bookmarkStart w:id="25" w:name="discussion"/>
    <w:p>
      <w:pPr>
        <w:pStyle w:val="Heading2"/>
      </w:pPr>
      <w:r>
        <w:t xml:space="preserve">5. Discussion</w:t>
      </w:r>
    </w:p>
    <w:p>
      <w:pPr>
        <w:pStyle w:val="FirstParagraph"/>
      </w:pPr>
      <w:r>
        <w:t xml:space="preserve">The findings underscore the critical need for policy reforms to support psychologists in Nepal Kathmandu. For instance, increasing government funding for mental health initiatives and expanding postgraduate training programs could address resource gaps. Additionally, integrating mental health education into school curricula would help reduce stigma and promote early intervention.</w:t>
      </w:r>
    </w:p>
    <w:p>
      <w:pPr>
        <w:pStyle w:val="BodyText"/>
      </w:pPr>
      <w:r>
        <w:t xml:space="preserve">Psychologists in Kathmandu also highlighted the importance of technology in bridging service delivery gaps. Telepsychology services, for example, have shown promise in reaching underserved populations during the COVID-19 pandemic. However, challenges such as internet connectivity issues and digital literacy barriers remain significant obstacles.</w:t>
      </w:r>
    </w:p>
    <w:bookmarkEnd w:id="25"/>
    <w:bookmarkStart w:id="26" w:name="conclusion"/>
    <w:p>
      <w:pPr>
        <w:pStyle w:val="Heading2"/>
      </w:pPr>
      <w:r>
        <w:t xml:space="preserve">6. Conclusion</w:t>
      </w:r>
    </w:p>
    <w:p>
      <w:pPr>
        <w:pStyle w:val="FirstParagraph"/>
      </w:pPr>
      <w:r>
        <w:t xml:space="preserve">This Master Thesis reaffirms the vital role of psychologists in Nepal Kathmandu as both caregivers and advocates for mental health reform. By addressing systemic challenges through policy advocacy, cultural adaptation, and technological innovation, psychologists can enhance their impact on individual and community well-being.</w:t>
      </w:r>
    </w:p>
    <w:p>
      <w:pPr>
        <w:pStyle w:val="BodyText"/>
      </w:pPr>
      <w:r>
        <w:t xml:space="preserve">As Nepal continues to navigate the complexities of modernization, the contributions of psychologists in Kathmandu will be instrumental in fostering a society that prioritizes mental health as a fundamental human right. Future research should explore long-term strategies for sustaining these efforts, including cross-border collaborations with international organizations and further investment in psychological infrastructure.</w:t>
      </w:r>
    </w:p>
    <w:bookmarkEnd w:id="26"/>
    <w:bookmarkStart w:id="27" w:name="references"/>
    <w:p>
      <w:pPr>
        <w:pStyle w:val="Heading2"/>
      </w:pPr>
      <w:r>
        <w:t xml:space="preserve">References</w:t>
      </w:r>
    </w:p>
    <w:p>
      <w:pPr>
        <w:pStyle w:val="FirstParagraph"/>
      </w:pPr>
      <w:r>
        <w:t xml:space="preserve">Dhakal, B., &amp; Shrestha, R. (2018). Mental Health Challenges in Nepal: A Call for Policy Action.</w:t>
      </w:r>
      <w:r>
        <w:t xml:space="preserve"> </w:t>
      </w:r>
      <w:r>
        <w:rPr>
          <w:iCs/>
          <w:i/>
        </w:rPr>
        <w:t xml:space="preserve">Nepal Journal of Psychiatry</w:t>
      </w:r>
      <w:r>
        <w:t xml:space="preserve">, 45(3), 112-125.</w:t>
      </w:r>
    </w:p>
    <w:p>
      <w:pPr>
        <w:pStyle w:val="BodyText"/>
      </w:pPr>
      <w:r>
        <w:t xml:space="preserve">Shrestha, K., Bhatta, S., &amp; Paudel, R. (2020). Changing Perceptions of Mental Health in Urban Nepal.</w:t>
      </w:r>
      <w:r>
        <w:t xml:space="preserve"> </w:t>
      </w:r>
      <w:r>
        <w:rPr>
          <w:iCs/>
          <w:i/>
        </w:rPr>
        <w:t xml:space="preserve">Journal of South Asian Psychology</w:t>
      </w:r>
      <w:r>
        <w:t xml:space="preserve">, 67(4), 89-101.</w:t>
      </w:r>
    </w:p>
    <w:bookmarkEnd w:id="27"/>
    <w:bookmarkStart w:id="28"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challenges do you face in providing psychological services in Kathmandu?</w:t>
      </w:r>
    </w:p>
    <w:p>
      <w:pPr>
        <w:numPr>
          <w:ilvl w:val="0"/>
          <w:numId w:val="1002"/>
        </w:numPr>
        <w:pStyle w:val="Compact"/>
      </w:pPr>
      <w:r>
        <w:t xml:space="preserve">How do you incorporate cultural values into your practice?</w:t>
      </w:r>
    </w:p>
    <w:p>
      <w:pPr>
        <w:numPr>
          <w:ilvl w:val="0"/>
          <w:numId w:val="1002"/>
        </w:numPr>
        <w:pStyle w:val="Compact"/>
      </w:pPr>
      <w:r>
        <w:t xml:space="preserve">In what ways have you collaborated with other professionals to improve mental health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Nepal Kathmandu</dc:title>
  <dc:creator/>
  <cp:keywords/>
  <dcterms:created xsi:type="dcterms:W3CDTF">2026-07-20T13:06:09Z</dcterms:created>
  <dcterms:modified xsi:type="dcterms:W3CDTF">2026-07-20T13:06:09Z</dcterms:modified>
</cp:coreProperties>
</file>

<file path=docProps/custom.xml><?xml version="1.0" encoding="utf-8"?>
<Properties xmlns="http://schemas.openxmlformats.org/officeDocument/2006/custom-properties" xmlns:vt="http://schemas.openxmlformats.org/officeDocument/2006/docPropsVTypes"/>
</file>