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3f14e5a7ab89ab0bdd3840238840216fed04c5b"/>
    <w:p>
      <w:pPr>
        <w:pStyle w:val="Heading1"/>
      </w:pPr>
      <w:r>
        <w:t xml:space="preserve">Master Thesis: The Role of Psychologists in Urban Mental Health Care within the United States Los Angeles</w:t>
      </w:r>
    </w:p>
    <w:p>
      <w:pPr>
        <w:pStyle w:val="FirstParagraph"/>
      </w:pPr>
      <w:r>
        <w:rPr>
          <w:bCs/>
          <w:b/>
        </w:rPr>
        <w:t xml:space="preserve">Abstract:</w:t>
      </w:r>
      <w:r>
        <w:t xml:space="preserve"> </w:t>
      </w:r>
      <w:r>
        <w:t xml:space="preserve">This Master’s Thesis explores the evolving role of psychologists in addressing mental health challenges within the urban landscape of Los Angeles, United States. By examining cultural diversity, socioeconomic disparities, and innovative clinical practices, this document highlights how psychologists contribute to fostering psychological well-being in one of the most dynamic cities in North America. The study emphasizes the unique demands placed on mental health professionals operating in Los Angeles and outlines strategies for ethical, culturally responsive practice.</w:t>
      </w:r>
    </w:p>
    <w:bookmarkStart w:id="20" w:name="X7d77140cec3ebc1f8ff0319b9783f25a0b6351e"/>
    <w:p>
      <w:pPr>
        <w:pStyle w:val="Heading2"/>
      </w:pPr>
      <w:r>
        <w:t xml:space="preserve">Introduction: Contextualizing Psychology in Los Angeles</w:t>
      </w:r>
    </w:p>
    <w:p>
      <w:pPr>
        <w:pStyle w:val="FirstParagraph"/>
      </w:pPr>
      <w:r>
        <w:t xml:space="preserve">The United States Los Angeles has long been a hub of cultural, economic, and social activity. As a metropolitan area with over 13 million residents, the city presents unique challenges for mental health professionals. Psychologists working in Los Angeles must navigate a complex tapestry of demographics, including significant populations of immigrants from Latin America, Asia, and the Middle East. Additionally, systemic issues such as income inequality and access to healthcare further complicate mental health care delivery. This thesis investigates how psychologists in Los Angeles are adapting their practices to meet these challenges while upholding the ethical standards required in a diverse urban environment.</w:t>
      </w:r>
    </w:p>
    <w:bookmarkEnd w:id="20"/>
    <w:bookmarkStart w:id="21" w:name="Xfdbb047c0bc557d65c4a6b42b340be12927390b"/>
    <w:p>
      <w:pPr>
        <w:pStyle w:val="Heading2"/>
      </w:pPr>
      <w:r>
        <w:t xml:space="preserve">The Role of Psychologists in Urban Mental Health Care</w:t>
      </w:r>
    </w:p>
    <w:p>
      <w:pPr>
        <w:pStyle w:val="FirstParagraph"/>
      </w:pPr>
      <w:r>
        <w:t xml:space="preserve">In the United States Los Angeles, psychologists play a critical role in addressing mental health disparities exacerbated by urban stressors. These include but are not limited to:</w:t>
      </w:r>
    </w:p>
    <w:p>
      <w:pPr>
        <w:numPr>
          <w:ilvl w:val="0"/>
          <w:numId w:val="1001"/>
        </w:numPr>
        <w:pStyle w:val="Compact"/>
      </w:pPr>
      <w:r>
        <w:rPr>
          <w:bCs/>
          <w:b/>
        </w:rPr>
        <w:t xml:space="preserve">Cultural Competence:</w:t>
      </w:r>
      <w:r>
        <w:t xml:space="preserve"> </w:t>
      </w:r>
      <w:r>
        <w:t xml:space="preserve">Psychologists must be trained to work with clients from diverse backgrounds, incorporating culturally sensitive interventions tailored to the values and traditions of Los Angeles’s multicultural population.</w:t>
      </w:r>
    </w:p>
    <w:p>
      <w:pPr>
        <w:numPr>
          <w:ilvl w:val="0"/>
          <w:numId w:val="1001"/>
        </w:numPr>
        <w:pStyle w:val="Compact"/>
      </w:pPr>
      <w:r>
        <w:rPr>
          <w:bCs/>
          <w:b/>
        </w:rPr>
        <w:t xml:space="preserve">Access to Care:</w:t>
      </w:r>
      <w:r>
        <w:t xml:space="preserve"> </w:t>
      </w:r>
      <w:r>
        <w:t xml:space="preserve">With a high demand for mental health services and a shortage of licensed professionals, psychologists in Los Angeles often serve as primary care providers, utilizing telehealth platforms and community outreach programs to reach underserved populations.</w:t>
      </w:r>
    </w:p>
    <w:p>
      <w:pPr>
        <w:numPr>
          <w:ilvl w:val="0"/>
          <w:numId w:val="1001"/>
        </w:numPr>
        <w:pStyle w:val="Compact"/>
      </w:pPr>
      <w:r>
        <w:rPr>
          <w:bCs/>
          <w:b/>
        </w:rPr>
        <w:t xml:space="preserve">Evidence-Based Practices:</w:t>
      </w:r>
      <w:r>
        <w:t xml:space="preserve"> </w:t>
      </w:r>
      <w:r>
        <w:t xml:space="preserve">The integration of cognitive-behavioral therapy (CBT), trauma-informed care, and mindfulness-based interventions has become essential for addressing issues such as anxiety, depression, and post-traumatic stress disorder (PTSD) in a fast-paced urban setting.</w:t>
      </w:r>
    </w:p>
    <w:bookmarkEnd w:id="21"/>
    <w:bookmarkStart w:id="22" w:name="X63bded6a38eb5e968eaac5981a0eaf029e310ec"/>
    <w:p>
      <w:pPr>
        <w:pStyle w:val="Heading2"/>
      </w:pPr>
      <w:r>
        <w:t xml:space="preserve">Cultural Considerations in Psychological Practice</w:t>
      </w:r>
    </w:p>
    <w:p>
      <w:pPr>
        <w:pStyle w:val="FirstParagraph"/>
      </w:pPr>
      <w:r>
        <w:t xml:space="preserve">The United States Los Angeles is one of the most ethnically diverse cities globally. Psychologists must recognize that cultural factors significantly influence clients’ perceptions of mental health, help-seeking behavior, and therapeutic engagement. For example:</w:t>
      </w:r>
    </w:p>
    <w:p>
      <w:pPr>
        <w:numPr>
          <w:ilvl w:val="0"/>
          <w:numId w:val="1002"/>
        </w:numPr>
        <w:pStyle w:val="Compact"/>
      </w:pPr>
      <w:r>
        <w:rPr>
          <w:bCs/>
          <w:b/>
        </w:rPr>
        <w:t xml:space="preserve">Linguistic Barriers:</w:t>
      </w:r>
      <w:r>
        <w:t xml:space="preserve"> </w:t>
      </w:r>
      <w:r>
        <w:t xml:space="preserve">Clients who are non-English speakers may require interpretation services or bilingual practitioners to ensure effective communication and accurate diagnosis.</w:t>
      </w:r>
    </w:p>
    <w:p>
      <w:pPr>
        <w:numPr>
          <w:ilvl w:val="0"/>
          <w:numId w:val="1002"/>
        </w:numPr>
        <w:pStyle w:val="Compact"/>
      </w:pPr>
      <w:r>
        <w:rPr>
          <w:bCs/>
          <w:b/>
        </w:rPr>
        <w:t xml:space="preserve">Cultural Stigma:</w:t>
      </w:r>
      <w:r>
        <w:t xml:space="preserve"> </w:t>
      </w:r>
      <w:r>
        <w:t xml:space="preserve">In some communities, mental health issues are stigmatized, necessitating psychologists to build trust through culturally relevant education and community partnerships.</w:t>
      </w:r>
    </w:p>
    <w:p>
      <w:pPr>
        <w:numPr>
          <w:ilvl w:val="0"/>
          <w:numId w:val="1002"/>
        </w:numPr>
        <w:pStyle w:val="Compact"/>
      </w:pPr>
      <w:r>
        <w:rPr>
          <w:bCs/>
          <w:b/>
        </w:rPr>
        <w:t xml:space="preserve">Intersectionality:</w:t>
      </w:r>
      <w:r>
        <w:t xml:space="preserve"> </w:t>
      </w:r>
      <w:r>
        <w:t xml:space="preserve">Psychologists must address how race, gender, socioeconomic status, and other identities intersect to shape clients’ experiences of trauma and resilience in Los Angeles’s urban environment.</w:t>
      </w:r>
    </w:p>
    <w:bookmarkEnd w:id="22"/>
    <w:bookmarkStart w:id="23" w:name="X672dfd3285344f6b44b78ec4d85aab507cb8d3a"/>
    <w:p>
      <w:pPr>
        <w:pStyle w:val="Heading2"/>
      </w:pPr>
      <w:r>
        <w:t xml:space="preserve">Educational Opportunities for Psychologists in Los Angeles</w:t>
      </w:r>
    </w:p>
    <w:p>
      <w:pPr>
        <w:pStyle w:val="FirstParagraph"/>
      </w:pPr>
      <w:r>
        <w:t xml:space="preserve">The United States Los Angeles is home to prestigious institutions such as the University of Southern California (USC) and UCLA, which offer Master’s programs in clinical psychology. These programs prepare students to work within the city’s unique context by incorporating coursework on multicultural counseling, urban mental health policy, and trauma recovery. Graduates of these programs often enter private practice, non-profit organizations, or academic roles that align with Los Angeles’s mental health needs.</w:t>
      </w:r>
    </w:p>
    <w:bookmarkEnd w:id="23"/>
    <w:bookmarkStart w:id="24" w:name="X67cf7fda7865992ab9a8f8a3b3b9e0ff33259fd"/>
    <w:p>
      <w:pPr>
        <w:pStyle w:val="Heading2"/>
      </w:pPr>
      <w:r>
        <w:t xml:space="preserve">Challenges Faced by Psychologists in Los Angeles</w:t>
      </w:r>
    </w:p>
    <w:p>
      <w:pPr>
        <w:pStyle w:val="FirstParagraph"/>
      </w:pPr>
      <w:r>
        <w:t xml:space="preserve">Despite the opportunities for impactful work, psychologists in the United States Los Angeles face significant challenges:</w:t>
      </w:r>
    </w:p>
    <w:p>
      <w:pPr>
        <w:numPr>
          <w:ilvl w:val="0"/>
          <w:numId w:val="1003"/>
        </w:numPr>
        <w:pStyle w:val="Compact"/>
      </w:pPr>
      <w:r>
        <w:rPr>
          <w:bCs/>
          <w:b/>
        </w:rPr>
        <w:t xml:space="preserve">Socioeconomic Disparities:</w:t>
      </w:r>
      <w:r>
        <w:t xml:space="preserve"> </w:t>
      </w:r>
      <w:r>
        <w:t xml:space="preserve">Many residents of low-income neighborhoods lack insurance or access to affordable care, limiting the reach of psychological services.</w:t>
      </w:r>
    </w:p>
    <w:p>
      <w:pPr>
        <w:numPr>
          <w:ilvl w:val="0"/>
          <w:numId w:val="1003"/>
        </w:numPr>
        <w:pStyle w:val="Compact"/>
      </w:pPr>
      <w:r>
        <w:rPr>
          <w:bCs/>
          <w:b/>
        </w:rPr>
        <w:t xml:space="preserve">Criminal Justice System Involvement:</w:t>
      </w:r>
      <w:r>
        <w:t xml:space="preserve"> </w:t>
      </w:r>
      <w:r>
        <w:t xml:space="preserve">Psychologists often collaborate with correctional facilities and probation departments to address mental health needs among incarcerated individuals and those re-entering society.</w:t>
      </w:r>
    </w:p>
    <w:p>
      <w:pPr>
        <w:numPr>
          <w:ilvl w:val="0"/>
          <w:numId w:val="1003"/>
        </w:numPr>
        <w:pStyle w:val="Compact"/>
      </w:pPr>
      <w:r>
        <w:rPr>
          <w:bCs/>
          <w:b/>
        </w:rPr>
        <w:t xml:space="preserve">Urban Stressors:</w:t>
      </w:r>
      <w:r>
        <w:t xml:space="preserve"> </w:t>
      </w:r>
      <w:r>
        <w:t xml:space="preserve">High crime rates, traffic congestion, and environmental pollution contribute to chronic stress, requiring psychologists to develop interventions that target both individual and community-level factors.</w:t>
      </w:r>
    </w:p>
    <w:bookmarkEnd w:id="24"/>
    <w:bookmarkStart w:id="25" w:name="innovations-in-psychological-practice"/>
    <w:p>
      <w:pPr>
        <w:pStyle w:val="Heading2"/>
      </w:pPr>
      <w:r>
        <w:t xml:space="preserve">Innovations in Psychological Practice</w:t>
      </w:r>
    </w:p>
    <w:p>
      <w:pPr>
        <w:pStyle w:val="FirstParagraph"/>
      </w:pPr>
      <w:r>
        <w:t xml:space="preserve">The United States Los Angeles has been at the forefront of innovation in mental health care. Psychologists here are increasingly integrating technology into their practice, such as virtual reality (VR) therapy for PTSD treatment and AI-driven tools for screening mental health disorders. Community-based initiatives, like school counseling programs and free clinics in underserved neighborhoods, also reflect the city’s commitment to expanding access to psychological services.</w:t>
      </w:r>
    </w:p>
    <w:bookmarkEnd w:id="25"/>
    <w:bookmarkStart w:id="26" w:name="Xa1e6c1df62cd47634dbee50b4826a322d42799c"/>
    <w:p>
      <w:pPr>
        <w:pStyle w:val="Heading2"/>
      </w:pPr>
      <w:r>
        <w:t xml:space="preserve">Ethical Considerations in Urban Psychology</w:t>
      </w:r>
    </w:p>
    <w:p>
      <w:pPr>
        <w:pStyle w:val="FirstParagraph"/>
      </w:pPr>
      <w:r>
        <w:t xml:space="preserve">Pursuing a Master’s Thesis on this topic requires a deep examination of ethical issues inherent in urban psychological practice. Psychologists must adhere to confidentiality laws while navigating complex cases involving marginalized groups. Additionally, they must advocate for systemic change by addressing root causes of mental health disparities, such as poverty and housing insecurity.</w:t>
      </w:r>
    </w:p>
    <w:bookmarkEnd w:id="26"/>
    <w:bookmarkStart w:id="27" w:name="X4f18c4e93e34a9bd53b867eb687e9f044e75264"/>
    <w:p>
      <w:pPr>
        <w:pStyle w:val="Heading2"/>
      </w:pPr>
      <w:r>
        <w:t xml:space="preserve">Conclusion: The Future of Psychology in Los Angeles</w:t>
      </w:r>
    </w:p>
    <w:p>
      <w:pPr>
        <w:pStyle w:val="FirstParagraph"/>
      </w:pPr>
      <w:r>
        <w:t xml:space="preserve">The United States Los Angeles presents a unique and vital context for psychologists working toward their Master’s Thesis. As the city continues to grow and evolve, so too must the approaches taken by mental health professionals to serve its diverse population. By prioritizing cultural competence, innovation, and ethical practice, psychologists can make a profound impact on the well-being of individuals and communities in this dynamic urban center.</w:t>
      </w:r>
    </w:p>
    <w:p>
      <w:pPr>
        <w:pStyle w:val="BodyText"/>
      </w:pPr>
      <w:r>
        <w:rPr>
          <w:bCs/>
          <w:b/>
        </w:rPr>
        <w:t xml:space="preserve">Keywords:</w:t>
      </w:r>
      <w:r>
        <w:t xml:space="preserve"> </w:t>
      </w:r>
      <w:r>
        <w:t xml:space="preserve">Master Thesis, Psychologist, United States Los Angeles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2026-07-23T23:16:06Z</dcterms:created>
  <dcterms:modified xsi:type="dcterms:W3CDTF">2026-07-23T23:16:06Z</dcterms:modified>
</cp:coreProperties>
</file>

<file path=docProps/custom.xml><?xml version="1.0" encoding="utf-8"?>
<Properties xmlns="http://schemas.openxmlformats.org/officeDocument/2006/custom-properties" xmlns:vt="http://schemas.openxmlformats.org/officeDocument/2006/docPropsVTypes"/>
</file>