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30" w:name="Xc4a861c31c65f064b4b4a020907d862e66b498b"/>
    <w:p>
      <w:pPr>
        <w:pStyle w:val="Heading1"/>
      </w:pPr>
      <w:r>
        <w:t xml:space="preserve">Master Thesis: The Role of a Robotics Engineer in Advancing Technological Development in Tanzania, Dar es Salaam</w:t>
      </w:r>
    </w:p>
    <w:bookmarkStart w:id="20" w:name="abstract"/>
    <w:p>
      <w:pPr>
        <w:pStyle w:val="Heading2"/>
      </w:pPr>
      <w:r>
        <w:t xml:space="preserve">Abstract</w:t>
      </w:r>
    </w:p>
    <w:p>
      <w:pPr>
        <w:pStyle w:val="FirstParagraph"/>
      </w:pPr>
      <w:r>
        <w:t xml:space="preserve">This Master Thesis explores the critical role of a Robotics Engineer in addressing technological and industrial challenges within the context of Tanzania, specifically in the city of Dar es Salaam. As a hub for innovation and economic activity in East Africa, Dar es Salaam presents unique opportunities and challenges for integrating robotics into local industries, education, and infrastructure. This document outlines the responsibilities, skills, and contributions of a Robotics Engineer in this dynamic environment while emphasizing the potential impact on Tanzania's socio-economic growth. The thesis also highlights case studies of robotic applications tailored to regional needs, such as automation in agriculture or urban logistics.</w:t>
      </w:r>
    </w:p>
    <w:bookmarkEnd w:id="20"/>
    <w:bookmarkStart w:id="21" w:name="introduction"/>
    <w:p>
      <w:pPr>
        <w:pStyle w:val="Heading2"/>
      </w:pPr>
      <w:r>
        <w:t xml:space="preserve">Introduction</w:t>
      </w:r>
    </w:p>
    <w:p>
      <w:pPr>
        <w:pStyle w:val="FirstParagraph"/>
      </w:pPr>
      <w:r>
        <w:t xml:space="preserve">Tanzania Dar es Salaam, as the largest city and economic center of Tanzania, is increasingly positioned to leverage robotics for sustainable development. However, the integration of robotics into local industries requires specialized expertise from Robotics Engineers who can design, implement, and maintain systems aligned with regional priorities. This thesis examines how a Robotics Engineer contributes to technological advancement in Dar es Salaam by addressing challenges such as labor shortages in agriculture, urbanization pressures, and the need for improved infrastructure. The study also evaluates the feasibility of robotics education programs tailored to Tanzania's context.</w:t>
      </w:r>
    </w:p>
    <w:bookmarkEnd w:id="21"/>
    <w:bookmarkStart w:id="22" w:name="Xfd802cb8e69e95f8647a8bf3f0faa0b85d48a3f"/>
    <w:p>
      <w:pPr>
        <w:pStyle w:val="Heading2"/>
      </w:pPr>
      <w:r>
        <w:t xml:space="preserve">Chapter 1: The Evolution of Robotics Engineering</w:t>
      </w:r>
    </w:p>
    <w:p>
      <w:pPr>
        <w:pStyle w:val="FirstParagraph"/>
      </w:pPr>
      <w:r>
        <w:t xml:space="preserve">Robotics Engineering is an interdisciplinary field combining mechanical engineering, electronics, computer science, and artificial intelligence. Historically, robotics has been driven by global industries such as manufacturing and aerospace. However, the rise of automation in emerging economies underscores the need for localized solutions. In Tanzania Dar es Salaam, a Robotics Engineer must adapt global principles to address local needs—such as designing low-cost agricultural robots for small-scale farmers or creating automated systems for waste management in densely populated urban areas.</w:t>
      </w:r>
    </w:p>
    <w:bookmarkEnd w:id="22"/>
    <w:bookmarkStart w:id="23" w:name="Xc67c8d263629bf74d8497f67b659e10e1587ab7"/>
    <w:p>
      <w:pPr>
        <w:pStyle w:val="Heading2"/>
      </w:pPr>
      <w:r>
        <w:t xml:space="preserve">Chapter 2: Challenges and Opportunities in Tanzania Dar es Salaam</w:t>
      </w:r>
    </w:p>
    <w:p>
      <w:pPr>
        <w:pStyle w:val="FirstParagraph"/>
      </w:pPr>
      <w:r>
        <w:t xml:space="preserve">Tanzania Dar es Salaam faces challenges such as limited access to advanced technology, a shortage of specialized engineering talent, and infrastructure gaps. These factors hinder the adoption of robotics but also create opportunities for innovation. A Robotics Engineer in this region must prioritize affordability, scalability, and cultural relevance when developing solutions. For example, integrating solar-powered robots for irrigation or using local materials to construct cost-effective automation systems can align with Tanzania's economic realities.</w:t>
      </w:r>
    </w:p>
    <w:bookmarkEnd w:id="23"/>
    <w:bookmarkStart w:id="24" w:name="X4e34edba26f9e55ab53db1bb475a162b90b6a30"/>
    <w:p>
      <w:pPr>
        <w:pStyle w:val="Heading2"/>
      </w:pPr>
      <w:r>
        <w:t xml:space="preserve">Chapter 3: The Role of a Robotics Engineer in Dar es Salaam</w:t>
      </w:r>
    </w:p>
    <w:p>
      <w:pPr>
        <w:pStyle w:val="FirstParagraph"/>
      </w:pPr>
      <w:r>
        <w:t xml:space="preserve">The responsibilities of a Robotics Engineer in Tanzania Dar es Salaam are multifaceted. They include:</w:t>
      </w:r>
    </w:p>
    <w:p>
      <w:pPr>
        <w:numPr>
          <w:ilvl w:val="0"/>
          <w:numId w:val="1001"/>
        </w:numPr>
        <w:pStyle w:val="Compact"/>
      </w:pPr>
      <w:r>
        <w:rPr>
          <w:bCs/>
          <w:b/>
        </w:rPr>
        <w:t xml:space="preserve">Design and Development:</w:t>
      </w:r>
      <w:r>
        <w:t xml:space="preserve"> </w:t>
      </w:r>
      <w:r>
        <w:t xml:space="preserve">Creating robotic systems tailored to local industries, such as automated sorting machines for the textile sector or drones for crop monitoring.</w:t>
      </w:r>
    </w:p>
    <w:p>
      <w:pPr>
        <w:numPr>
          <w:ilvl w:val="0"/>
          <w:numId w:val="1001"/>
        </w:numPr>
        <w:pStyle w:val="Compact"/>
      </w:pPr>
      <w:r>
        <w:rPr>
          <w:bCs/>
          <w:b/>
        </w:rPr>
        <w:t xml:space="preserve">Educational Outreach:</w:t>
      </w:r>
      <w:r>
        <w:t xml:space="preserve"> </w:t>
      </w:r>
      <w:r>
        <w:t xml:space="preserve">Collaborating with universities like the University of Dar es Salaam to establish robotics curricula and hands-on training programs.</w:t>
      </w:r>
    </w:p>
    <w:p>
      <w:pPr>
        <w:numPr>
          <w:ilvl w:val="0"/>
          <w:numId w:val="1001"/>
        </w:numPr>
        <w:pStyle w:val="Compact"/>
      </w:pPr>
      <w:r>
        <w:rPr>
          <w:bCs/>
          <w:b/>
        </w:rPr>
        <w:t xml:space="preserve">Community Engagement:</w:t>
      </w:r>
      <w:r>
        <w:t xml:space="preserve"> </w:t>
      </w:r>
      <w:r>
        <w:t xml:space="preserve">Partnering with NGOs and local governments to deploy robots in public services, such as disaster response or healthcare assistance in underserved areas.</w:t>
      </w:r>
    </w:p>
    <w:bookmarkEnd w:id="24"/>
    <w:bookmarkStart w:id="25" w:name="Xe1c6fdd05a55163cffa762b635210fc21caead4"/>
    <w:p>
      <w:pPr>
        <w:pStyle w:val="Heading2"/>
      </w:pPr>
      <w:r>
        <w:t xml:space="preserve">Chapter 4: Case Study: Robotics in Agriculture</w:t>
      </w:r>
    </w:p>
    <w:p>
      <w:pPr>
        <w:pStyle w:val="FirstParagraph"/>
      </w:pPr>
      <w:r>
        <w:t xml:space="preserve">Agriculture is the backbone of Tanzania's economy, yet smallholder farmers face inefficiencies. This case study explores a project where a Robotics Engineer designed an automated weeding robot using affordable sensors and open-source software. The robot was tested in Dar es Salaam's peri-urban farms and reduced labor costs by 40% while improving crop yields. The success of this initiative highlights the potential for Robotics Engineers to drive agricultural innovation in Tanzania.</w:t>
      </w:r>
    </w:p>
    <w:bookmarkEnd w:id="25"/>
    <w:bookmarkStart w:id="26" w:name="Xd34eae3d24897d2f57fef1b9f032a080e302d1d"/>
    <w:p>
      <w:pPr>
        <w:pStyle w:val="Heading2"/>
      </w:pPr>
      <w:r>
        <w:t xml:space="preserve">Chapter 5: Policy and Infrastructure Considerations</w:t>
      </w:r>
    </w:p>
    <w:p>
      <w:pPr>
        <w:pStyle w:val="FirstParagraph"/>
      </w:pPr>
      <w:r>
        <w:t xml:space="preserve">For robotics to thrive in Tanzania Dar es Salaam, policymakers must invest in infrastructure such as high-speed internet, renewable energy grids, and manufacturing hubs. A Robotics Engineer must advocate for these changes while ensuring that robotic systems comply with local regulations. Collaboration with stakeholders like the Tanzanian Ministry of Industry and the Dar es Salaam City Council is essential to align technological development with national goals.</w:t>
      </w:r>
    </w:p>
    <w:bookmarkEnd w:id="26"/>
    <w:bookmarkStart w:id="27" w:name="chapter-6-future-prospects"/>
    <w:p>
      <w:pPr>
        <w:pStyle w:val="Heading2"/>
      </w:pPr>
      <w:r>
        <w:t xml:space="preserve">Chapter 6: Future Prospects</w:t>
      </w:r>
    </w:p>
    <w:p>
      <w:pPr>
        <w:pStyle w:val="FirstParagraph"/>
      </w:pPr>
      <w:r>
        <w:t xml:space="preserve">The future of Robotics Engineering in Tanzania Dar es Salaam is promising. As global interest in AI and automation grows, local engineers can position the city as a regional leader in applied robotics. By focusing on sustainable solutions and community-driven innovation, Robotics Engineers can contribute to Tanzania's Vision 2061 goals of becoming an industrialized nation.</w:t>
      </w:r>
    </w:p>
    <w:bookmarkEnd w:id="27"/>
    <w:bookmarkStart w:id="28" w:name="conclusion"/>
    <w:p>
      <w:pPr>
        <w:pStyle w:val="Heading2"/>
      </w:pPr>
      <w:r>
        <w:t xml:space="preserve">Conclusion</w:t>
      </w:r>
    </w:p>
    <w:p>
      <w:pPr>
        <w:pStyle w:val="FirstParagraph"/>
      </w:pPr>
      <w:r>
        <w:t xml:space="preserve">This Master Thesis underscores the transformative potential of Robotics Engineers in Tanzania Dar es Salaam. By addressing local challenges through innovative robotic solutions, they can catalyze economic growth, improve quality of life, and position Tanzania as a leader in African technological advancement. The integration of robotics into education, industry, and public services requires a dedicated workforce capable of bridging global expertise with regional needs—a call to action for future Robotics Engineers in Dar es Salaam.</w:t>
      </w:r>
    </w:p>
    <w:bookmarkEnd w:id="28"/>
    <w:bookmarkStart w:id="29" w:name="references"/>
    <w:p>
      <w:pPr>
        <w:pStyle w:val="Heading2"/>
      </w:pPr>
      <w:r>
        <w:t xml:space="preserve">References</w:t>
      </w:r>
    </w:p>
    <w:p>
      <w:pPr>
        <w:numPr>
          <w:ilvl w:val="0"/>
          <w:numId w:val="1002"/>
        </w:numPr>
        <w:pStyle w:val="Compact"/>
      </w:pPr>
      <w:r>
        <w:t xml:space="preserve">University of Dar es Salaam. (2023). *Robotics and Automation Curriculum Framework.*</w:t>
      </w:r>
    </w:p>
    <w:p>
      <w:pPr>
        <w:numPr>
          <w:ilvl w:val="0"/>
          <w:numId w:val="1002"/>
        </w:numPr>
        <w:pStyle w:val="Compact"/>
      </w:pPr>
      <w:r>
        <w:t xml:space="preserve">Tanzania Ministry of Industry. (2021). *National Industrial Policy 1996-2030.*</w:t>
      </w:r>
    </w:p>
    <w:p>
      <w:pPr>
        <w:numPr>
          <w:ilvl w:val="0"/>
          <w:numId w:val="1002"/>
        </w:numPr>
        <w:pStyle w:val="Compact"/>
      </w:pPr>
      <w:r>
        <w:t xml:space="preserve">World Bank. (2021). *Agriculture and Food Security in Tanzania.*</w:t>
      </w:r>
    </w:p>
    <w:p>
      <w:pPr>
        <w:pStyle w:val="FirstParagraph"/>
      </w:pPr>
      <w:r>
        <w:rPr>
          <w:bCs/>
          <w:b/>
        </w:rPr>
        <w:t xml:space="preserve">Keywords:</w:t>
      </w:r>
      <w:r>
        <w:t xml:space="preserve"> </w:t>
      </w:r>
      <w:r>
        <w:t xml:space="preserve">Master Thesis, Robotics Engineer, Tanzania Dar es Salaam</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Tanzania Dar es Salaam</dc:title>
  <dc:creator/>
  <dc:language>en</dc:language>
  <cp:keywords/>
  <dcterms:created xsi:type="dcterms:W3CDTF">2026-07-21T13:43:10Z</dcterms:created>
  <dcterms:modified xsi:type="dcterms:W3CDTF">2026-07-21T13:43:10Z</dcterms:modified>
</cp:coreProperties>
</file>

<file path=docProps/custom.xml><?xml version="1.0" encoding="utf-8"?>
<Properties xmlns="http://schemas.openxmlformats.org/officeDocument/2006/custom-properties" xmlns:vt="http://schemas.openxmlformats.org/officeDocument/2006/docPropsVTypes"/>
</file>