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bookmarkStart w:id="27" w:name="Xf7e239814d42805f589552e66bf41f9e9910232"/>
    <w:p>
      <w:pPr>
        <w:pStyle w:val="Heading1"/>
      </w:pPr>
      <w:r>
        <w:t xml:space="preserve">Master Thesis: The Role of a Sales Executive in Indonesia Jakarta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business environment of</w:t>
      </w:r>
      <w:r>
        <w:t xml:space="preserve"> </w:t>
      </w:r>
      <w:r>
        <w:rPr>
          <w:bCs/>
          <w:b/>
        </w:rPr>
        <w:t xml:space="preserve">Indonesia Jakarta</w:t>
      </w:r>
      <w:r>
        <w:t xml:space="preserve">. As the economic and cultural heart of Indonesia, Jakarta presents unique challenges and opportunities for sales professionals. This document analyzes the strategies, challenges, and success factors that define a Sales Executive's effectiveness in this bustling metropolis. The study emphasizes how local market dynamics, cultural nuances, and technological advancements shape the role of a Sales Executive in Jakarta.</w:t>
      </w:r>
    </w:p>
    <w:bookmarkEnd w:id="20"/>
    <w:bookmarkStart w:id="21" w:name="introduction"/>
    <w:p>
      <w:pPr>
        <w:pStyle w:val="Heading2"/>
      </w:pPr>
      <w:r>
        <w:t xml:space="preserve">Introduction</w:t>
      </w:r>
    </w:p>
    <w:p>
      <w:pPr>
        <w:pStyle w:val="FirstParagraph"/>
      </w:pPr>
      <w:r>
        <w:t xml:space="preserve">Jakarta, Indonesia's capital city and largest urban area, is a hub of commerce, innovation, and competition. With over 10 million residents and a rapidly growing middle class, the city offers immense potential for businesses across industries. However, it also demands adaptability from</w:t>
      </w:r>
      <w:r>
        <w:t xml:space="preserve"> </w:t>
      </w:r>
      <w:r>
        <w:rPr>
          <w:bCs/>
          <w:b/>
        </w:rPr>
        <w:t xml:space="preserve">Sales Executives</w:t>
      </w:r>
      <w:r>
        <w:t xml:space="preserve"> </w:t>
      </w:r>
      <w:r>
        <w:t xml:space="preserve">who must navigate high competition, diverse customer preferences, and a fast-paced market environment. This Master Thesis examines how Sales Executives in Jakarta leverage their skills to achieve organizational goals while addressing the unique challenges of the city.</w:t>
      </w:r>
    </w:p>
    <w:p>
      <w:pPr>
        <w:pStyle w:val="BodyText"/>
      </w:pPr>
      <w:r>
        <w:t xml:space="preserve">The study focuses on the role of a</w:t>
      </w:r>
      <w:r>
        <w:t xml:space="preserve"> </w:t>
      </w:r>
      <w:r>
        <w:rPr>
          <w:bCs/>
          <w:b/>
        </w:rPr>
        <w:t xml:space="preserve">Sales Executive</w:t>
      </w:r>
      <w:r>
        <w:t xml:space="preserve"> </w:t>
      </w:r>
      <w:r>
        <w:t xml:space="preserve">as a key driver of revenue growth, brand awareness, and customer engagement in Jakarta. By analyzing case studies, industry reports, and local market trends, this thesis aims to provide actionable insights for aspiring Sales Executives operating in Indonesia Jakarta.</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is widely recognized as pivotal to business success. According to recent studies, effective Sales Executives combine technical knowledge, interpersonal skills, and strategic thinking to meet sales targets. In the context of Indonesia Jakarta, this role is further complicated by factors such as urbanization rates, consumer behavior trends, and the competitive landscape of industries ranging from retail to technology.</w:t>
      </w:r>
    </w:p>
    <w:p>
      <w:pPr>
        <w:pStyle w:val="BodyText"/>
      </w:pPr>
      <w:r>
        <w:t xml:space="preserve">Jakarta's market is characterized by a mix of traditional and modern consumers. For instance, while younger demographics embrace digital platforms like social media for product discovery, older generations still prioritize in-person interactions. A Sales Executive in Jakarta must balance these preferences to build trust and drive sales effectively.</w:t>
      </w:r>
    </w:p>
    <w:bookmarkEnd w:id="22"/>
    <w:bookmarkStart w:id="23" w:name="X6dd3003ceffb97e81589e59f565a1fafba3433a"/>
    <w:p>
      <w:pPr>
        <w:pStyle w:val="Heading2"/>
      </w:pPr>
      <w:r>
        <w:t xml:space="preserve">Key Challenges for Sales Executives in Indonesia Jakarta</w:t>
      </w:r>
    </w:p>
    <w:p>
      <w:pPr>
        <w:pStyle w:val="FirstParagraph"/>
      </w:pPr>
      <w:r>
        <w:t xml:space="preserve">The</w:t>
      </w:r>
      <w:r>
        <w:t xml:space="preserve"> </w:t>
      </w:r>
      <w:r>
        <w:rPr>
          <w:bCs/>
          <w:b/>
        </w:rPr>
        <w:t xml:space="preserve">Sales Executive</w:t>
      </w:r>
      <w:r>
        <w:t xml:space="preserve"> </w:t>
      </w:r>
      <w:r>
        <w:t xml:space="preserve">in Jakarta faces several challenges unique to the city. First, **high competition** among businesses often requires Sales Executives to differentiate their offerings through superior service and tailored solutions. Second, **cultural diversity** within the city necessitates a deep understanding of local customs and communication styles. For example, building personal relationships (known as *halo-halo*) is critical in Indonesian business culture.</w:t>
      </w:r>
    </w:p>
    <w:p>
      <w:pPr>
        <w:pStyle w:val="BodyText"/>
      </w:pPr>
      <w:r>
        <w:t xml:space="preserve">Third, **technological integration** has become a double-edged sword. While digital tools like CRM systems enhance efficiency, they also demand continuous upskilling. Additionally, the rapid urbanization of Jakarta has led to fragmented customer bases, requiring Sales Executives to adopt flexible strategies for outreach and engagement.</w:t>
      </w:r>
    </w:p>
    <w:bookmarkEnd w:id="23"/>
    <w:bookmarkStart w:id="24" w:name="Xb99c27f564476585f794f78fcccbe60542a0cbd"/>
    <w:p>
      <w:pPr>
        <w:pStyle w:val="Heading2"/>
      </w:pPr>
      <w:r>
        <w:t xml:space="preserve">Strategies for Success: A Sales Executive’s Toolkit in Jakarta</w:t>
      </w:r>
    </w:p>
    <w:p>
      <w:pPr>
        <w:pStyle w:val="FirstParagraph"/>
      </w:pPr>
      <w:r>
        <w:t xml:space="preserve">To thrive as a</w:t>
      </w:r>
      <w:r>
        <w:t xml:space="preserve"> </w:t>
      </w:r>
      <w:r>
        <w:rPr>
          <w:bCs/>
          <w:b/>
        </w:rPr>
        <w:t xml:space="preserve">Sales Executive</w:t>
      </w:r>
      <w:r>
        <w:t xml:space="preserve"> </w:t>
      </w:r>
      <w:r>
        <w:t xml:space="preserve">in Indonesia Jakarta, professionals must employ a combination of traditional and modern strategies. Key approaches include:</w:t>
      </w:r>
    </w:p>
    <w:p>
      <w:pPr>
        <w:numPr>
          <w:ilvl w:val="0"/>
          <w:numId w:val="1001"/>
        </w:numPr>
        <w:pStyle w:val="Compact"/>
      </w:pPr>
      <w:r>
        <w:t xml:space="preserve">Cultural Sensitivity:** Understanding local customs, such as the importance of *gotong royong* (mutual cooperation) and hierarchical respect, is essential for building long-term client relationships.</w:t>
      </w:r>
    </w:p>
    <w:p>
      <w:pPr>
        <w:numPr>
          <w:ilvl w:val="0"/>
          <w:numId w:val="1001"/>
        </w:numPr>
        <w:pStyle w:val="Compact"/>
      </w:pPr>
      <w:r>
        <w:t xml:space="preserve">Digital Transformation:** Leveraging platforms like LinkedIn, WhatsApp, and Instagram to connect with customers and prospects has become a necessity in Jakarta’s tech-savvy market.</w:t>
      </w:r>
    </w:p>
    <w:p>
      <w:pPr>
        <w:numPr>
          <w:ilvl w:val="0"/>
          <w:numId w:val="1001"/>
        </w:numPr>
        <w:pStyle w:val="Compact"/>
      </w:pPr>
      <w:r>
        <w:t xml:space="preserve">Local Networking:** Partnering with local influencers, community leaders, and business associations can amplify a Sales Executive’s reach in Jakarta.</w:t>
      </w:r>
    </w:p>
    <w:p>
      <w:pPr>
        <w:numPr>
          <w:ilvl w:val="0"/>
          <w:numId w:val="1001"/>
        </w:numPr>
        <w:pStyle w:val="Compact"/>
      </w:pPr>
      <w:r>
        <w:t xml:space="preserve">Data-Driven Decision-Making:** Utilizing analytics tools to track sales performance and customer behavior allows for targeted strategies that align with Jakarta’s market demands.</w:t>
      </w:r>
    </w:p>
    <w:p>
      <w:pPr>
        <w:pStyle w:val="FirstParagraph"/>
      </w:pPr>
      <w:r>
        <w:t xml:space="preserve">These strategies are particularly relevant in sectors such as real estate, automotive, and consumer goods, where Jakarta’s population density and economic activity create a high demand for products and services.</w:t>
      </w:r>
    </w:p>
    <w:bookmarkEnd w:id="24"/>
    <w:bookmarkStart w:id="25" w:name="X05c388a8b6f0142c33652d5d3e0dd6d826e4d3b"/>
    <w:p>
      <w:pPr>
        <w:pStyle w:val="Heading2"/>
      </w:pPr>
      <w:r>
        <w:t xml:space="preserve">Case Study: Sales Executive Success in Jakarta</w:t>
      </w:r>
    </w:p>
    <w:p>
      <w:pPr>
        <w:pStyle w:val="FirstParagraph"/>
      </w:pPr>
      <w:r>
        <w:t xml:space="preserve">A notable example is the growth of a tech startup in Jakarta that focused on mobile payment solutions. The</w:t>
      </w:r>
      <w:r>
        <w:t xml:space="preserve"> </w:t>
      </w:r>
      <w:r>
        <w:rPr>
          <w:bCs/>
          <w:b/>
        </w:rPr>
        <w:t xml:space="preserve">Sales Executive</w:t>
      </w:r>
      <w:r>
        <w:t xml:space="preserve"> </w:t>
      </w:r>
      <w:r>
        <w:t xml:space="preserve">team capitalized on the city’s high smartphone penetration and young population by offering personalized training sessions for small businesses. By aligning their sales approach with local needs (e.g., emphasizing affordability and ease of use), they achieved a 30% increase in client acquisition within six months.</w:t>
      </w:r>
    </w:p>
    <w:p>
      <w:pPr>
        <w:pStyle w:val="BodyText"/>
      </w:pPr>
      <w:r>
        <w:t xml:space="preserve">This case highlights how a</w:t>
      </w:r>
      <w:r>
        <w:t xml:space="preserve"> </w:t>
      </w:r>
      <w:r>
        <w:rPr>
          <w:bCs/>
          <w:b/>
        </w:rPr>
        <w:t xml:space="preserve">Sales Executive</w:t>
      </w:r>
      <w:r>
        <w:t xml:space="preserve"> </w:t>
      </w:r>
      <w:r>
        <w:t xml:space="preserve">in Jakarta must adapt to both macroeconomic trends (such as digital adoption rates) and micro-level customer preferences to succeed.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Sales Executive</w:t>
      </w:r>
      <w:r>
        <w:t xml:space="preserve"> </w:t>
      </w:r>
      <w:r>
        <w:t xml:space="preserve">in Indonesia Jakarta is multifaceted, requiring a blend of cultural awareness, technological proficiency, and strategic acumen. As Jakarta continues to evolve into one of Southeast Asia’s most dynamic economic centers, the demand for skilled Sales Executives will only grow. This Master Thesis underscores the importance of tailoring sales strategies to the unique characteristics of Jakarta while emphasizing the need for continuous innovation and adaptability.</w:t>
      </w:r>
    </w:p>
    <w:p>
      <w:pPr>
        <w:pStyle w:val="BodyText"/>
      </w:pPr>
      <w:r>
        <w:t xml:space="preserve">For professionals aspiring to excel as a</w:t>
      </w:r>
      <w:r>
        <w:t xml:space="preserve"> </w:t>
      </w:r>
      <w:r>
        <w:rPr>
          <w:bCs/>
          <w:b/>
        </w:rPr>
        <w:t xml:space="preserve">Sales Executive</w:t>
      </w:r>
      <w:r>
        <w:t xml:space="preserve"> </w:t>
      </w:r>
      <w:r>
        <w:t xml:space="preserve">in Indonesia Jakarta, this study serves as a roadmap for navigating challenges and capitalizing on opportunities. By understanding the interplay between local market dynamics and global trends, Sales Executives can drive sustainable success in one of the world’s most competitive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Indonesia Jakarta</dc:title>
  <dc:creator/>
  <cp:keywords/>
  <dcterms:created xsi:type="dcterms:W3CDTF">2026-07-23T14:09:39Z</dcterms:created>
  <dcterms:modified xsi:type="dcterms:W3CDTF">2026-07-23T14:09:39Z</dcterms:modified>
</cp:coreProperties>
</file>

<file path=docProps/custom.xml><?xml version="1.0" encoding="utf-8"?>
<Properties xmlns="http://schemas.openxmlformats.org/officeDocument/2006/custom-properties" xmlns:vt="http://schemas.openxmlformats.org/officeDocument/2006/docPropsVTypes"/>
</file>