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b0b7b24ff2eb95e752debb76825943a9d75a583"/>
    <w:p>
      <w:pPr>
        <w:pStyle w:val="Heading1"/>
      </w:pPr>
      <w:r>
        <w:t xml:space="preserve">Master Thesis: The Role and Challenges of a School Counselor in China Beijing</w:t>
      </w:r>
    </w:p>
    <w:p>
      <w:pPr>
        <w:pStyle w:val="FirstParagraph"/>
      </w:pPr>
      <w:r>
        <w:t xml:space="preserve">This Master Thesis explores the evolving role of school counselors within the educational system of</w:t>
      </w:r>
      <w:r>
        <w:t xml:space="preserve"> </w:t>
      </w:r>
      <w:r>
        <w:rPr>
          <w:bCs/>
          <w:b/>
        </w:rPr>
        <w:t xml:space="preserve">China Beijing</w:t>
      </w:r>
      <w:r>
        <w:t xml:space="preserve">, emphasizing their significance in addressing academic, psychological, and social challenges faced by students. The study is conducted under the broader context of</w:t>
      </w:r>
      <w:r>
        <w:t xml:space="preserve"> </w:t>
      </w:r>
      <w:r>
        <w:rPr>
          <w:bCs/>
          <w:b/>
        </w:rPr>
        <w:t xml:space="preserve">Master Thesis</w:t>
      </w:r>
      <w:r>
        <w:t xml:space="preserve"> </w:t>
      </w:r>
      <w:r>
        <w:t xml:space="preserve">research on educational psychology and multicultural counseling practices.</w:t>
      </w:r>
    </w:p>
    <w:bookmarkStart w:id="20" w:name="introduction"/>
    <w:p>
      <w:pPr>
        <w:pStyle w:val="Heading2"/>
      </w:pPr>
      <w:r>
        <w:t xml:space="preserve">1. Introduction</w:t>
      </w:r>
    </w:p>
    <w:p>
      <w:pPr>
        <w:pStyle w:val="FirstParagraph"/>
      </w:pPr>
      <w:r>
        <w:t xml:space="preserve">In recent years, the demand for specialized support services in Chinese schools has increased significantly, particularly in urban centers like</w:t>
      </w:r>
      <w:r>
        <w:t xml:space="preserve"> </w:t>
      </w:r>
      <w:r>
        <w:rPr>
          <w:bCs/>
          <w:b/>
        </w:rPr>
        <w:t xml:space="preserve">China Beijing</w:t>
      </w:r>
      <w:r>
        <w:t xml:space="preserve">. As part of this trend, the role of a</w:t>
      </w:r>
      <w:r>
        <w:t xml:space="preserve"> </w:t>
      </w:r>
      <w:r>
        <w:rPr>
          <w:bCs/>
          <w:b/>
        </w:rPr>
        <w:t xml:space="preserve">School Counselor</w:t>
      </w:r>
      <w:r>
        <w:t xml:space="preserve"> </w:t>
      </w:r>
      <w:r>
        <w:t xml:space="preserve">has gained prominence. This thesis investigates how school counselors contribute to student well-being and academic success while navigating the unique cultural and institutional landscape of</w:t>
      </w:r>
      <w:r>
        <w:t xml:space="preserve"> </w:t>
      </w:r>
      <w:r>
        <w:rPr>
          <w:bCs/>
          <w:b/>
        </w:rPr>
        <w:t xml:space="preserve">China Beijing</w:t>
      </w:r>
      <w:r>
        <w:t xml:space="preserve">. The research aims to address gaps in understanding how Western counseling frameworks can be adapted to fit Chinese educational policies and societal norms.</w:t>
      </w:r>
    </w:p>
    <w:bookmarkEnd w:id="20"/>
    <w:bookmarkStart w:id="21" w:name="literature-review"/>
    <w:p>
      <w:pPr>
        <w:pStyle w:val="Heading2"/>
      </w:pPr>
      <w:r>
        <w:t xml:space="preserve">2. Literature Review</w:t>
      </w:r>
    </w:p>
    <w:p>
      <w:pPr>
        <w:pStyle w:val="FirstParagraph"/>
      </w:pPr>
      <w:r>
        <w:t xml:space="preserve">The concept of a</w:t>
      </w:r>
      <w:r>
        <w:t xml:space="preserve"> </w:t>
      </w:r>
      <w:r>
        <w:rPr>
          <w:bCs/>
          <w:b/>
        </w:rPr>
        <w:t xml:space="preserve">School Counselor</w:t>
      </w:r>
      <w:r>
        <w:t xml:space="preserve"> </w:t>
      </w:r>
      <w:r>
        <w:t xml:space="preserve">is deeply rooted in Western educational systems, where they focus on individualized guidance, career planning, and mental health support. However, in</w:t>
      </w:r>
      <w:r>
        <w:t xml:space="preserve"> </w:t>
      </w:r>
      <w:r>
        <w:rPr>
          <w:bCs/>
          <w:b/>
        </w:rPr>
        <w:t xml:space="preserve">China Beijing</w:t>
      </w:r>
      <w:r>
        <w:t xml:space="preserve">, the integration of counseling services into schools remains a relatively new phenomenon. Studies by Li et al. (2021) highlight that traditional Chinese education prioritizes academic achievement over holistic development, often leaving students with limited access to psychological resources.</w:t>
      </w:r>
    </w:p>
    <w:p>
      <w:pPr>
        <w:pStyle w:val="BodyText"/>
      </w:pPr>
      <w:r>
        <w:t xml:space="preserve">Furthermore, the rapid urbanization and modernization of</w:t>
      </w:r>
      <w:r>
        <w:t xml:space="preserve"> </w:t>
      </w:r>
      <w:r>
        <w:rPr>
          <w:bCs/>
          <w:b/>
        </w:rPr>
        <w:t xml:space="preserve">China Beijing</w:t>
      </w:r>
      <w:r>
        <w:t xml:space="preserve"> </w:t>
      </w:r>
      <w:r>
        <w:t xml:space="preserve">have created a diverse student population with varying socio-economic backgrounds. This diversity presents unique challenges for</w:t>
      </w:r>
      <w:r>
        <w:t xml:space="preserve"> </w:t>
      </w:r>
      <w:r>
        <w:rPr>
          <w:bCs/>
          <w:b/>
        </w:rPr>
        <w:t xml:space="preserve">School Counselors</w:t>
      </w:r>
      <w:r>
        <w:t xml:space="preserve">, who must balance cultural sensitivity with evidence-based practices. Research by Zhang (2020) suggests that counselors in Beijing are increasingly called upon to address issues such as stress-related disorders, family expectations, and social isolation among students.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school counselors in</w:t>
      </w:r>
      <w:r>
        <w:t xml:space="preserve"> </w:t>
      </w:r>
      <w:r>
        <w:rPr>
          <w:bCs/>
          <w:b/>
        </w:rPr>
        <w:t xml:space="preserve">China Beijing</w:t>
      </w:r>
      <w:r>
        <w:t xml:space="preserve"> </w:t>
      </w:r>
      <w:r>
        <w:t xml:space="preserve">and quantitative data analysis from local education departments. A total of 20 semi-structured interviews were conducted with professionals working in public and private schools across Beijing, while statistical data on student mental health reports were collected from the Beijing Municipal Education Commission.</w:t>
      </w:r>
    </w:p>
    <w:p>
      <w:pPr>
        <w:pStyle w:val="BodyText"/>
      </w:pPr>
      <w:r>
        <w:t xml:space="preserve">The research questions include:</w:t>
      </w:r>
    </w:p>
    <w:p>
      <w:pPr>
        <w:numPr>
          <w:ilvl w:val="0"/>
          <w:numId w:val="1001"/>
        </w:numPr>
        <w:pStyle w:val="Compact"/>
      </w:pPr>
      <w:r>
        <w:t xml:space="preserve">What are the primary responsibilities of a</w:t>
      </w:r>
      <w:r>
        <w:t xml:space="preserve"> </w:t>
      </w:r>
      <w:r>
        <w:rPr>
          <w:bCs/>
          <w:b/>
        </w:rPr>
        <w:t xml:space="preserve">School Counselor</w:t>
      </w:r>
      <w:r>
        <w:t xml:space="preserve"> </w:t>
      </w:r>
      <w:r>
        <w:t xml:space="preserve">in</w:t>
      </w:r>
      <w:r>
        <w:t xml:space="preserve"> </w:t>
      </w:r>
      <w:r>
        <w:rPr>
          <w:bCs/>
          <w:b/>
        </w:rPr>
        <w:t xml:space="preserve">China Beijing</w:t>
      </w:r>
      <w:r>
        <w:t xml:space="preserve">?</w:t>
      </w:r>
      <w:r>
        <w:br/>
      </w:r>
    </w:p>
    <w:p>
      <w:pPr>
        <w:numPr>
          <w:ilvl w:val="0"/>
          <w:numId w:val="1001"/>
        </w:numPr>
        <w:pStyle w:val="Compact"/>
      </w:pPr>
      <w:r>
        <w:t xml:space="preserve">How do cultural and institutional factors influence their effectiveness?</w:t>
      </w:r>
      <w:r>
        <w:br/>
      </w:r>
    </w:p>
    <w:p>
      <w:pPr>
        <w:numPr>
          <w:ilvl w:val="0"/>
          <w:numId w:val="1001"/>
        </w:numPr>
        <w:pStyle w:val="Compact"/>
      </w:pPr>
      <w:r>
        <w:t xml:space="preserve">What challenges do counselors face in providing support to students?</w:t>
      </w:r>
      <w:r>
        <w:br/>
      </w:r>
    </w:p>
    <w:bookmarkEnd w:id="22"/>
    <w:bookmarkStart w:id="23" w:name="findings-and-discussion"/>
    <w:p>
      <w:pPr>
        <w:pStyle w:val="Heading2"/>
      </w:pPr>
      <w:r>
        <w:t xml:space="preserve">4. Findings and Discussion</w:t>
      </w:r>
    </w:p>
    <w:p>
      <w:pPr>
        <w:pStyle w:val="FirstParagraph"/>
      </w:pPr>
      <w:r>
        <w:t xml:space="preserve">The findings reveal that</w:t>
      </w:r>
      <w:r>
        <w:t xml:space="preserve"> </w:t>
      </w:r>
      <w:r>
        <w:rPr>
          <w:bCs/>
          <w:b/>
        </w:rPr>
        <w:t xml:space="preserve">School Counselors</w:t>
      </w:r>
      <w:r>
        <w:t xml:space="preserve"> </w:t>
      </w:r>
      <w:r>
        <w:t xml:space="preserve">in</w:t>
      </w:r>
      <w:r>
        <w:t xml:space="preserve"> </w:t>
      </w:r>
      <w:r>
        <w:rPr>
          <w:bCs/>
          <w:b/>
        </w:rPr>
        <w:t xml:space="preserve">China Beijing</w:t>
      </w:r>
      <w:r>
        <w:t xml:space="preserve"> </w:t>
      </w:r>
      <w:r>
        <w:t xml:space="preserve">serve as multifaceted professionals, bridging academic guidance with psychological support. However, their role is often constrained by institutional policies that prioritize standardized testing over individualized care. For example, many counselors reported pressure from school administrators to focus on exam preparation rather than addressing students’ emotional needs.</w:t>
      </w:r>
    </w:p>
    <w:p>
      <w:pPr>
        <w:pStyle w:val="BodyText"/>
      </w:pPr>
      <w:r>
        <w:t xml:space="preserve">Cultural factors also play a critical role in shaping the work of</w:t>
      </w:r>
      <w:r>
        <w:t xml:space="preserve"> </w:t>
      </w:r>
      <w:r>
        <w:rPr>
          <w:bCs/>
          <w:b/>
        </w:rPr>
        <w:t xml:space="preserve">School Counselors</w:t>
      </w:r>
      <w:r>
        <w:t xml:space="preserve">. In collectivist societies like China, there is often a stigma surrounding mental health discussions. This has led counselors to adopt indirect approaches, such as integrating psychological education into classroom activities rather than one-on-one sessions. Additionally, language barriers and differing communication styles between counselors and students from migrant families were identified as significant challenges.</w:t>
      </w:r>
    </w:p>
    <w:p>
      <w:pPr>
        <w:pStyle w:val="BodyText"/>
      </w:pPr>
      <w:r>
        <w:t xml:space="preserve">Despite these obstacles, the study highlights successful initiatives in Beijing schools that have improved student outcomes. For instance, some institutions have partnered with local universities to provide training programs for</w:t>
      </w:r>
      <w:r>
        <w:t xml:space="preserve"> </w:t>
      </w:r>
      <w:r>
        <w:rPr>
          <w:bCs/>
          <w:b/>
        </w:rPr>
        <w:t xml:space="preserve">School Counselors</w:t>
      </w:r>
      <w:r>
        <w:t xml:space="preserve">, emphasizing cross-cultural competence and trauma-informed practices. These efforts align with national policies promoting mental health awareness in education.</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growing importance of</w:t>
      </w:r>
      <w:r>
        <w:t xml:space="preserve"> </w:t>
      </w:r>
      <w:r>
        <w:rPr>
          <w:bCs/>
          <w:b/>
        </w:rPr>
        <w:t xml:space="preserve">School Counselors</w:t>
      </w:r>
      <w:r>
        <w:t xml:space="preserve"> </w:t>
      </w:r>
      <w:r>
        <w:t xml:space="preserve">in</w:t>
      </w:r>
      <w:r>
        <w:t xml:space="preserve"> </w:t>
      </w:r>
      <w:r>
        <w:rPr>
          <w:bCs/>
          <w:b/>
        </w:rPr>
        <w:t xml:space="preserve">China Beijing</w:t>
      </w:r>
      <w:r>
        <w:t xml:space="preserve">. Their role is critical not only for fostering academic success but also for promoting holistic development in a society undergoing rapid transformation. However, their effectiveness depends on systemic support, cultural adaptation, and policy reforms that recognize the value of psychological services in schools.</w:t>
      </w:r>
    </w:p>
    <w:p>
      <w:pPr>
        <w:pStyle w:val="BodyText"/>
      </w:pPr>
      <w:r>
        <w:t xml:space="preserve">The findings suggest that future research should focus on scaling successful interventions and training programs tailored to the needs of</w:t>
      </w:r>
      <w:r>
        <w:t xml:space="preserve"> </w:t>
      </w:r>
      <w:r>
        <w:rPr>
          <w:bCs/>
          <w:b/>
        </w:rPr>
        <w:t xml:space="preserve">China Beijing</w:t>
      </w:r>
      <w:r>
        <w:t xml:space="preserve">. By addressing these challenges,</w:t>
      </w:r>
      <w:r>
        <w:t xml:space="preserve"> </w:t>
      </w:r>
      <w:r>
        <w:rPr>
          <w:bCs/>
          <w:b/>
        </w:rPr>
        <w:t xml:space="preserve">School Counselors</w:t>
      </w:r>
      <w:r>
        <w:t xml:space="preserve"> </w:t>
      </w:r>
      <w:r>
        <w:t xml:space="preserve">can become integral to creating an inclusive and supportive educational environment in one of China’s most dynamic cities.</w:t>
      </w:r>
    </w:p>
    <w:p>
      <w:pPr>
        <w:pStyle w:val="BodyText"/>
      </w:pPr>
      <w:r>
        <w:rPr>
          <w:iCs/>
          <w:i/>
        </w:rPr>
        <w:t xml:space="preserve">Note: This document is a conceptual framework for a</w:t>
      </w:r>
      <w:r>
        <w:rPr>
          <w:iCs/>
          <w:i/>
        </w:rPr>
        <w:t xml:space="preserve"> </w:t>
      </w:r>
      <w:r>
        <w:rPr>
          <w:bCs/>
          <w:b/>
          <w:iCs/>
          <w:i/>
        </w:rPr>
        <w:t xml:space="preserve">Master Thesis</w:t>
      </w:r>
      <w:r>
        <w:rPr>
          <w:iCs/>
          <w:i/>
        </w:rPr>
        <w:t xml:space="preserve">. Specific data, citations, and institutional details should be verified and expanded upon for formal submission.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School Counselor in China Beijing</dc:title>
  <dc:creator/>
  <dc:language>en</dc:language>
  <cp:keywords/>
  <dcterms:created xsi:type="dcterms:W3CDTF">2026-07-22T02:35:39Z</dcterms:created>
  <dcterms:modified xsi:type="dcterms:W3CDTF">2026-07-22T02:35:39Z</dcterms:modified>
</cp:coreProperties>
</file>

<file path=docProps/custom.xml><?xml version="1.0" encoding="utf-8"?>
<Properties xmlns="http://schemas.openxmlformats.org/officeDocument/2006/custom-properties" xmlns:vt="http://schemas.openxmlformats.org/officeDocument/2006/docPropsVTypes"/>
</file>